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E3" w:rsidRPr="000D12E3" w:rsidRDefault="000D12E3" w:rsidP="000D12E3">
      <w:pPr>
        <w:pStyle w:val="Heading3"/>
        <w:shd w:val="clear" w:color="auto" w:fill="FFFFFF"/>
        <w:spacing w:before="0" w:beforeAutospacing="0" w:after="75" w:afterAutospacing="0"/>
        <w:rPr>
          <w:rFonts w:asciiTheme="minorHAnsi" w:hAnsiTheme="minorHAnsi" w:cstheme="minorHAnsi"/>
          <w:color w:val="554742"/>
          <w:sz w:val="24"/>
          <w:szCs w:val="24"/>
        </w:rPr>
      </w:pPr>
      <w:r w:rsidRPr="000D12E3">
        <w:rPr>
          <w:rFonts w:asciiTheme="minorHAnsi" w:hAnsiTheme="minorHAnsi" w:cstheme="minorHAnsi"/>
          <w:color w:val="554742"/>
          <w:sz w:val="24"/>
          <w:szCs w:val="24"/>
        </w:rPr>
        <w:t>FAIL MORE: EMBRACE, LEARN, AND ADAPT TO FAILURE AS A WAY TO SUCCESS</w:t>
      </w:r>
    </w:p>
    <w:p w:rsidR="000D12E3" w:rsidRPr="000D12E3" w:rsidRDefault="000D12E3" w:rsidP="000D12E3">
      <w:pPr>
        <w:pStyle w:val="NormalWeb"/>
        <w:shd w:val="clear" w:color="auto" w:fill="FFFFFF"/>
        <w:spacing w:before="0" w:beforeAutospacing="0" w:after="420" w:afterAutospacing="0" w:line="300" w:lineRule="atLeast"/>
        <w:rPr>
          <w:rFonts w:asciiTheme="minorHAnsi" w:hAnsiTheme="minorHAnsi" w:cstheme="minorHAnsi"/>
          <w:color w:val="554742"/>
        </w:rPr>
      </w:pPr>
      <w:r w:rsidRPr="000D12E3">
        <w:rPr>
          <w:rFonts w:asciiTheme="minorHAnsi" w:hAnsiTheme="minorHAnsi" w:cstheme="minorHAnsi"/>
          <w:color w:val="554742"/>
        </w:rPr>
        <w:t>Everyone makes mistakes and learning from them is the only way to truly improve performance-but how many people take a clear, focused approach to building on the foundations of failure?</w:t>
      </w:r>
    </w:p>
    <w:p w:rsidR="000D12E3" w:rsidRPr="000D12E3" w:rsidRDefault="000D12E3" w:rsidP="000D12E3">
      <w:pPr>
        <w:pStyle w:val="NormalWeb"/>
        <w:shd w:val="clear" w:color="auto" w:fill="FFFFFF"/>
        <w:spacing w:before="0" w:beforeAutospacing="0" w:after="420" w:afterAutospacing="0" w:line="300" w:lineRule="atLeast"/>
        <w:rPr>
          <w:rFonts w:asciiTheme="minorHAnsi" w:hAnsiTheme="minorHAnsi" w:cstheme="minorHAnsi"/>
          <w:color w:val="554742"/>
        </w:rPr>
      </w:pPr>
      <w:bookmarkStart w:id="0" w:name="_GoBack"/>
      <w:r w:rsidRPr="000D12E3">
        <w:rPr>
          <w:rFonts w:asciiTheme="minorHAnsi" w:hAnsiTheme="minorHAnsi" w:cstheme="minorHAnsi"/>
          <w:color w:val="554742"/>
        </w:rPr>
        <w:t xml:space="preserve">Bill </w:t>
      </w:r>
      <w:proofErr w:type="spellStart"/>
      <w:r w:rsidRPr="000D12E3">
        <w:rPr>
          <w:rFonts w:asciiTheme="minorHAnsi" w:hAnsiTheme="minorHAnsi" w:cstheme="minorHAnsi"/>
          <w:color w:val="554742"/>
        </w:rPr>
        <w:t>Wooditch’s</w:t>
      </w:r>
      <w:proofErr w:type="spellEnd"/>
      <w:r w:rsidRPr="000D12E3">
        <w:rPr>
          <w:rFonts w:asciiTheme="minorHAnsi" w:hAnsiTheme="minorHAnsi" w:cstheme="minorHAnsi"/>
          <w:color w:val="554742"/>
        </w:rPr>
        <w:t xml:space="preserve"> hard-hitting talk, “Fail More,” provides the knowledge, insight, and tools to do </w:t>
      </w:r>
      <w:bookmarkEnd w:id="0"/>
      <w:r w:rsidRPr="000D12E3">
        <w:rPr>
          <w:rFonts w:asciiTheme="minorHAnsi" w:hAnsiTheme="minorHAnsi" w:cstheme="minorHAnsi"/>
          <w:color w:val="554742"/>
        </w:rPr>
        <w:t>just that. This one-of-a-kind presentation helps your audience accept the unknown and turn the sting of failure into the reward of growth.</w:t>
      </w:r>
    </w:p>
    <w:p w:rsidR="000D12E3" w:rsidRPr="000D12E3" w:rsidRDefault="000D12E3" w:rsidP="000D12E3">
      <w:pPr>
        <w:pStyle w:val="NormalWeb"/>
        <w:shd w:val="clear" w:color="auto" w:fill="FFFFFF"/>
        <w:spacing w:before="0" w:beforeAutospacing="0" w:after="420" w:afterAutospacing="0" w:line="300" w:lineRule="atLeast"/>
        <w:rPr>
          <w:rFonts w:asciiTheme="minorHAnsi" w:hAnsiTheme="minorHAnsi" w:cstheme="minorHAnsi"/>
          <w:color w:val="554742"/>
        </w:rPr>
      </w:pPr>
      <w:r w:rsidRPr="000D12E3">
        <w:rPr>
          <w:rFonts w:asciiTheme="minorHAnsi" w:hAnsiTheme="minorHAnsi" w:cstheme="minorHAnsi"/>
          <w:color w:val="554742"/>
        </w:rPr>
        <w:t>During “Fail More,” you will learn how to:</w:t>
      </w:r>
    </w:p>
    <w:p w:rsidR="000D12E3" w:rsidRPr="000D12E3" w:rsidRDefault="000D12E3" w:rsidP="000D12E3">
      <w:pPr>
        <w:numPr>
          <w:ilvl w:val="0"/>
          <w:numId w:val="9"/>
        </w:numPr>
        <w:shd w:val="clear" w:color="auto" w:fill="FFFFFF"/>
        <w:spacing w:before="100" w:beforeAutospacing="1" w:after="100" w:afterAutospacing="1"/>
        <w:ind w:left="600"/>
        <w:rPr>
          <w:rFonts w:asciiTheme="minorHAnsi" w:hAnsiTheme="minorHAnsi" w:cstheme="minorHAnsi"/>
          <w:color w:val="333333"/>
          <w:sz w:val="24"/>
          <w:szCs w:val="24"/>
        </w:rPr>
      </w:pPr>
      <w:r w:rsidRPr="000D12E3">
        <w:rPr>
          <w:rFonts w:asciiTheme="minorHAnsi" w:hAnsiTheme="minorHAnsi" w:cstheme="minorHAnsi"/>
          <w:color w:val="333333"/>
          <w:sz w:val="24"/>
          <w:szCs w:val="24"/>
        </w:rPr>
        <w:t>Overcome the biggest and most common obstacles to business success-the psychological and practical hurdles that come with failure.</w:t>
      </w:r>
    </w:p>
    <w:p w:rsidR="000D12E3" w:rsidRPr="000D12E3" w:rsidRDefault="000D12E3" w:rsidP="000D12E3">
      <w:pPr>
        <w:numPr>
          <w:ilvl w:val="0"/>
          <w:numId w:val="9"/>
        </w:numPr>
        <w:shd w:val="clear" w:color="auto" w:fill="FFFFFF"/>
        <w:spacing w:before="100" w:beforeAutospacing="1" w:after="100" w:afterAutospacing="1"/>
        <w:ind w:left="600"/>
        <w:rPr>
          <w:rFonts w:asciiTheme="minorHAnsi" w:hAnsiTheme="minorHAnsi" w:cstheme="minorHAnsi"/>
          <w:color w:val="333333"/>
          <w:sz w:val="24"/>
          <w:szCs w:val="24"/>
        </w:rPr>
      </w:pPr>
      <w:r w:rsidRPr="000D12E3">
        <w:rPr>
          <w:rFonts w:asciiTheme="minorHAnsi" w:hAnsiTheme="minorHAnsi" w:cstheme="minorHAnsi"/>
          <w:color w:val="333333"/>
          <w:sz w:val="24"/>
          <w:szCs w:val="24"/>
        </w:rPr>
        <w:t>Establish milestones for achieving your goals and sub-goals.</w:t>
      </w:r>
    </w:p>
    <w:p w:rsidR="000D12E3" w:rsidRPr="000D12E3" w:rsidRDefault="000D12E3" w:rsidP="000D12E3">
      <w:pPr>
        <w:numPr>
          <w:ilvl w:val="0"/>
          <w:numId w:val="9"/>
        </w:numPr>
        <w:shd w:val="clear" w:color="auto" w:fill="FFFFFF"/>
        <w:spacing w:before="100" w:beforeAutospacing="1" w:after="100" w:afterAutospacing="1"/>
        <w:ind w:left="600"/>
        <w:rPr>
          <w:rFonts w:asciiTheme="minorHAnsi" w:hAnsiTheme="minorHAnsi" w:cstheme="minorHAnsi"/>
          <w:color w:val="333333"/>
          <w:sz w:val="24"/>
          <w:szCs w:val="24"/>
        </w:rPr>
      </w:pPr>
      <w:r w:rsidRPr="000D12E3">
        <w:rPr>
          <w:rFonts w:asciiTheme="minorHAnsi" w:hAnsiTheme="minorHAnsi" w:cstheme="minorHAnsi"/>
          <w:color w:val="333333"/>
          <w:sz w:val="24"/>
          <w:szCs w:val="24"/>
        </w:rPr>
        <w:t>Navigate all forms of rejection and failure in pragmatic ways.</w:t>
      </w:r>
    </w:p>
    <w:p w:rsidR="000D12E3" w:rsidRPr="000D12E3" w:rsidRDefault="000D12E3" w:rsidP="000D12E3">
      <w:pPr>
        <w:numPr>
          <w:ilvl w:val="0"/>
          <w:numId w:val="9"/>
        </w:numPr>
        <w:shd w:val="clear" w:color="auto" w:fill="FFFFFF"/>
        <w:spacing w:before="100" w:beforeAutospacing="1" w:after="100" w:afterAutospacing="1"/>
        <w:ind w:left="600"/>
        <w:rPr>
          <w:rFonts w:asciiTheme="minorHAnsi" w:hAnsiTheme="minorHAnsi" w:cstheme="minorHAnsi"/>
          <w:color w:val="333333"/>
          <w:sz w:val="24"/>
          <w:szCs w:val="24"/>
        </w:rPr>
      </w:pPr>
      <w:r w:rsidRPr="000D12E3">
        <w:rPr>
          <w:rFonts w:asciiTheme="minorHAnsi" w:hAnsiTheme="minorHAnsi" w:cstheme="minorHAnsi"/>
          <w:color w:val="333333"/>
          <w:sz w:val="24"/>
          <w:szCs w:val="24"/>
        </w:rPr>
        <w:t>Analyze data to determine what worked and what didn’t and make the necessary corrections to your method.</w:t>
      </w:r>
    </w:p>
    <w:p w:rsidR="000D12E3" w:rsidRPr="000D12E3" w:rsidRDefault="000D12E3" w:rsidP="000D12E3">
      <w:pPr>
        <w:numPr>
          <w:ilvl w:val="0"/>
          <w:numId w:val="9"/>
        </w:numPr>
        <w:shd w:val="clear" w:color="auto" w:fill="FFFFFF"/>
        <w:spacing w:before="100" w:beforeAutospacing="1" w:after="100" w:afterAutospacing="1"/>
        <w:ind w:left="600"/>
        <w:rPr>
          <w:rFonts w:asciiTheme="minorHAnsi" w:hAnsiTheme="minorHAnsi" w:cstheme="minorHAnsi"/>
          <w:color w:val="333333"/>
          <w:sz w:val="24"/>
          <w:szCs w:val="24"/>
        </w:rPr>
      </w:pPr>
      <w:r w:rsidRPr="000D12E3">
        <w:rPr>
          <w:rFonts w:asciiTheme="minorHAnsi" w:hAnsiTheme="minorHAnsi" w:cstheme="minorHAnsi"/>
          <w:color w:val="333333"/>
          <w:sz w:val="24"/>
          <w:szCs w:val="24"/>
        </w:rPr>
        <w:t>Assess your progress while refining your game plan.</w:t>
      </w:r>
    </w:p>
    <w:p w:rsidR="000D12E3" w:rsidRPr="000D12E3" w:rsidRDefault="000D12E3" w:rsidP="000D12E3">
      <w:pPr>
        <w:numPr>
          <w:ilvl w:val="0"/>
          <w:numId w:val="9"/>
        </w:numPr>
        <w:shd w:val="clear" w:color="auto" w:fill="FFFFFF"/>
        <w:spacing w:before="100" w:beforeAutospacing="1" w:after="100" w:afterAutospacing="1"/>
        <w:ind w:left="600"/>
        <w:rPr>
          <w:rFonts w:asciiTheme="minorHAnsi" w:hAnsiTheme="minorHAnsi" w:cstheme="minorHAnsi"/>
          <w:color w:val="333333"/>
          <w:sz w:val="24"/>
          <w:szCs w:val="24"/>
        </w:rPr>
      </w:pPr>
      <w:r w:rsidRPr="000D12E3">
        <w:rPr>
          <w:rFonts w:asciiTheme="minorHAnsi" w:hAnsiTheme="minorHAnsi" w:cstheme="minorHAnsi"/>
          <w:color w:val="333333"/>
          <w:sz w:val="24"/>
          <w:szCs w:val="24"/>
        </w:rPr>
        <w:t>Use failing as a core tool for motivation.</w:t>
      </w:r>
    </w:p>
    <w:p w:rsidR="000D12E3" w:rsidRPr="000D12E3" w:rsidRDefault="000D12E3" w:rsidP="000D12E3">
      <w:pPr>
        <w:pStyle w:val="NormalWeb"/>
        <w:shd w:val="clear" w:color="auto" w:fill="FFFFFF"/>
        <w:spacing w:before="0" w:beforeAutospacing="0" w:after="420" w:afterAutospacing="0" w:line="300" w:lineRule="atLeast"/>
        <w:rPr>
          <w:rFonts w:asciiTheme="minorHAnsi" w:hAnsiTheme="minorHAnsi" w:cstheme="minorHAnsi"/>
          <w:color w:val="554742"/>
        </w:rPr>
      </w:pPr>
      <w:r w:rsidRPr="000D12E3">
        <w:rPr>
          <w:rFonts w:asciiTheme="minorHAnsi" w:hAnsiTheme="minorHAnsi" w:cstheme="minorHAnsi"/>
          <w:color w:val="554742"/>
        </w:rPr>
        <w:t>By embracing failure, not just “getting past it,” you will fly past your competition, whether you’re building a startup, advancing in your career, or improving your personal life. Your next level of achievement will be contingent upon your ability to learn from the lessons of failure and apply them for growth!</w:t>
      </w:r>
    </w:p>
    <w:p w:rsidR="00F83AD1" w:rsidRDefault="00F83AD1" w:rsidP="00F95D14">
      <w:pPr>
        <w:spacing w:before="100" w:beforeAutospacing="1" w:after="100" w:afterAutospacing="1"/>
        <w:rPr>
          <w:b/>
          <w:bCs/>
          <w:color w:val="000000"/>
          <w:sz w:val="24"/>
          <w:szCs w:val="24"/>
        </w:rPr>
      </w:pPr>
      <w:r>
        <w:rPr>
          <w:b/>
          <w:bCs/>
          <w:color w:val="000000"/>
          <w:sz w:val="24"/>
          <w:szCs w:val="24"/>
        </w:rPr>
        <w:t>Always Forward!</w:t>
      </w:r>
    </w:p>
    <w:p w:rsidR="0013125D" w:rsidRPr="0013125D" w:rsidRDefault="0013125D" w:rsidP="0013125D">
      <w:pPr>
        <w:shd w:val="clear" w:color="auto" w:fill="FFFFFF"/>
        <w:spacing w:after="420" w:line="300" w:lineRule="atLeast"/>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 xml:space="preserve">There is no payroll that can be met unless something is first sold. Bill </w:t>
      </w:r>
      <w:proofErr w:type="spellStart"/>
      <w:r w:rsidRPr="0013125D">
        <w:rPr>
          <w:rFonts w:asciiTheme="minorHAnsi" w:eastAsia="Times New Roman" w:hAnsiTheme="minorHAnsi" w:cstheme="minorHAnsi"/>
          <w:sz w:val="24"/>
          <w:szCs w:val="24"/>
        </w:rPr>
        <w:t>Wooditch</w:t>
      </w:r>
      <w:proofErr w:type="spellEnd"/>
      <w:r w:rsidRPr="0013125D">
        <w:rPr>
          <w:rFonts w:asciiTheme="minorHAnsi" w:eastAsia="Times New Roman" w:hAnsiTheme="minorHAnsi" w:cstheme="minorHAnsi"/>
          <w:sz w:val="24"/>
          <w:szCs w:val="24"/>
        </w:rPr>
        <w:t xml:space="preserve"> is an active participant in the game of sales. He is engaged every day in the trenches developing strategies and solutions that create lifestyle for those who can apply the lesson and do the work required to earn the result. This keynote presentation will provide a roadmap for sales success that will shorten the distance between where your sales talent is now and where they are determined to go in the future.</w:t>
      </w:r>
    </w:p>
    <w:p w:rsidR="0013125D" w:rsidRPr="0013125D" w:rsidRDefault="0013125D" w:rsidP="0013125D">
      <w:pPr>
        <w:shd w:val="clear" w:color="auto" w:fill="FFFFFF"/>
        <w:spacing w:after="420" w:line="300" w:lineRule="atLeast"/>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 xml:space="preserve">Sales is the tip of the spear in an organization. Bill </w:t>
      </w:r>
      <w:proofErr w:type="spellStart"/>
      <w:r w:rsidRPr="0013125D">
        <w:rPr>
          <w:rFonts w:asciiTheme="minorHAnsi" w:eastAsia="Times New Roman" w:hAnsiTheme="minorHAnsi" w:cstheme="minorHAnsi"/>
          <w:sz w:val="24"/>
          <w:szCs w:val="24"/>
        </w:rPr>
        <w:t>Wooditch</w:t>
      </w:r>
      <w:proofErr w:type="spellEnd"/>
      <w:r w:rsidRPr="0013125D">
        <w:rPr>
          <w:rFonts w:asciiTheme="minorHAnsi" w:eastAsia="Times New Roman" w:hAnsiTheme="minorHAnsi" w:cstheme="minorHAnsi"/>
          <w:sz w:val="24"/>
          <w:szCs w:val="24"/>
        </w:rPr>
        <w:t xml:space="preserve"> continues to write the high-achiever’s “doctrine of distinction” that separates those who try from those who do. You will learn how to QUALIFY™ an opportunity from a conversation. You will learn how to position yourself to win by implementing Bill’s proven, proprietary process (QUALIFY™) of incremental steps toward “yes!”</w:t>
      </w:r>
    </w:p>
    <w:p w:rsidR="0013125D" w:rsidRPr="0013125D" w:rsidRDefault="0013125D" w:rsidP="0013125D">
      <w:pPr>
        <w:shd w:val="clear" w:color="auto" w:fill="FFFFFF"/>
        <w:spacing w:after="420" w:line="300" w:lineRule="atLeast"/>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lastRenderedPageBreak/>
        <w:t>Sales is the process of winning hearts and influencing minds. In this transformational talk, Bill will flip the traditional sales model on its head as he reveals the new strategies and tactics that will help you master the fundamentals of client engagement and enrollment.</w:t>
      </w:r>
    </w:p>
    <w:p w:rsidR="0013125D" w:rsidRPr="0013125D" w:rsidRDefault="0013125D" w:rsidP="0013125D">
      <w:pPr>
        <w:shd w:val="clear" w:color="auto" w:fill="FFFFFF"/>
        <w:spacing w:after="420" w:line="300" w:lineRule="atLeast"/>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Key Takeaways:</w:t>
      </w:r>
    </w:p>
    <w:p w:rsidR="0013125D" w:rsidRPr="0013125D" w:rsidRDefault="0013125D" w:rsidP="0013125D">
      <w:pPr>
        <w:shd w:val="clear" w:color="auto" w:fill="FFFFFF"/>
        <w:spacing w:after="420" w:line="300" w:lineRule="atLeast"/>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You will learn how to apply the following seven secrets:</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#1: Activity Rules Success</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#2: Think and Do</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#3: Time Waits for No One</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#4: Find a Way or Make a Way</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#5: The Rule of 33-1/3 Percent</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#6: Walk Away Power</w:t>
      </w:r>
    </w:p>
    <w:p w:rsidR="0013125D" w:rsidRPr="0013125D" w:rsidRDefault="0013125D" w:rsidP="0013125D">
      <w:pPr>
        <w:numPr>
          <w:ilvl w:val="0"/>
          <w:numId w:val="5"/>
        </w:numPr>
        <w:shd w:val="clear" w:color="auto" w:fill="FFFFFF"/>
        <w:spacing w:before="100" w:beforeAutospacing="1" w:after="100" w:afterAutospacing="1"/>
        <w:ind w:left="600"/>
        <w:rPr>
          <w:rFonts w:asciiTheme="minorHAnsi" w:eastAsia="Times New Roman" w:hAnsiTheme="minorHAnsi" w:cstheme="minorHAnsi"/>
          <w:sz w:val="24"/>
          <w:szCs w:val="24"/>
        </w:rPr>
      </w:pPr>
      <w:r w:rsidRPr="0013125D">
        <w:rPr>
          <w:rFonts w:asciiTheme="minorHAnsi" w:eastAsia="Times New Roman" w:hAnsiTheme="minorHAnsi" w:cstheme="minorHAnsi"/>
          <w:sz w:val="24"/>
          <w:szCs w:val="24"/>
        </w:rPr>
        <w:t>Secret #7: You Can’t Do Good Business Sitting on Your Backside</w:t>
      </w:r>
    </w:p>
    <w:p w:rsidR="00FC33E1" w:rsidRDefault="00FC33E1" w:rsidP="009E7E59">
      <w:pPr>
        <w:spacing w:before="100" w:beforeAutospacing="1" w:after="100" w:afterAutospacing="1"/>
        <w:rPr>
          <w:b/>
          <w:bCs/>
          <w:color w:val="000000"/>
          <w:sz w:val="24"/>
          <w:szCs w:val="24"/>
        </w:rPr>
      </w:pPr>
    </w:p>
    <w:p w:rsidR="0013125D" w:rsidRPr="0013125D" w:rsidRDefault="0013125D" w:rsidP="0013125D">
      <w:pPr>
        <w:pStyle w:val="Heading3"/>
        <w:shd w:val="clear" w:color="auto" w:fill="FFFFFF"/>
        <w:spacing w:before="0" w:beforeAutospacing="0" w:after="75" w:afterAutospacing="0"/>
        <w:rPr>
          <w:rFonts w:asciiTheme="minorHAnsi" w:hAnsiTheme="minorHAnsi" w:cstheme="minorHAnsi"/>
          <w:sz w:val="24"/>
          <w:szCs w:val="24"/>
        </w:rPr>
      </w:pPr>
      <w:r w:rsidRPr="0013125D">
        <w:rPr>
          <w:rFonts w:asciiTheme="minorHAnsi" w:hAnsiTheme="minorHAnsi" w:cstheme="minorHAnsi"/>
          <w:sz w:val="24"/>
          <w:szCs w:val="24"/>
        </w:rPr>
        <w:t>Leadership at Every Level</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 xml:space="preserve">In over 25-years of developing and leading a multi-million-dollar company, Bill </w:t>
      </w:r>
      <w:proofErr w:type="spellStart"/>
      <w:r w:rsidRPr="0013125D">
        <w:rPr>
          <w:rFonts w:asciiTheme="minorHAnsi" w:hAnsiTheme="minorHAnsi" w:cstheme="minorHAnsi"/>
        </w:rPr>
        <w:t>Wooditch</w:t>
      </w:r>
      <w:proofErr w:type="spellEnd"/>
      <w:r w:rsidRPr="0013125D">
        <w:rPr>
          <w:rFonts w:asciiTheme="minorHAnsi" w:hAnsiTheme="minorHAnsi" w:cstheme="minorHAnsi"/>
        </w:rPr>
        <w:t xml:space="preserve"> has learned that sustained organizational growth is fostered by empowering people to think and do; fail and adapt; learn and grow. The overarching goal is for leaders to birth additional </w:t>
      </w:r>
      <w:proofErr w:type="gramStart"/>
      <w:r w:rsidRPr="0013125D">
        <w:rPr>
          <w:rFonts w:asciiTheme="minorHAnsi" w:hAnsiTheme="minorHAnsi" w:cstheme="minorHAnsi"/>
        </w:rPr>
        <w:t>leaders, and</w:t>
      </w:r>
      <w:proofErr w:type="gramEnd"/>
      <w:r w:rsidRPr="0013125D">
        <w:rPr>
          <w:rFonts w:asciiTheme="minorHAnsi" w:hAnsiTheme="minorHAnsi" w:cstheme="minorHAnsi"/>
        </w:rPr>
        <w:t xml:space="preserve"> create a legacy within the organization.</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 xml:space="preserve">The insurance industry recognizes this leadership style as, “The </w:t>
      </w:r>
      <w:proofErr w:type="spellStart"/>
      <w:r w:rsidRPr="0013125D">
        <w:rPr>
          <w:rFonts w:asciiTheme="minorHAnsi" w:hAnsiTheme="minorHAnsi" w:cstheme="minorHAnsi"/>
        </w:rPr>
        <w:t>Wooditch</w:t>
      </w:r>
      <w:proofErr w:type="spellEnd"/>
      <w:r w:rsidRPr="0013125D">
        <w:rPr>
          <w:rFonts w:asciiTheme="minorHAnsi" w:hAnsiTheme="minorHAnsi" w:cstheme="minorHAnsi"/>
        </w:rPr>
        <w:t xml:space="preserve"> Way,” but in his keynote, Bill calls this method L.K.T.P.® (Leadership Knowledge Transfer Process).</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One of the biggest challenges to growth in any organization is the failure of leaders birthing other leaders. If a company is to thrive, there needs to be a process for leadership knowledge transfer that both inspires and informs.</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TAKEAWAYS</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Position</w:t>
      </w:r>
    </w:p>
    <w:p w:rsidR="0013125D" w:rsidRPr="0013125D" w:rsidRDefault="0013125D" w:rsidP="0013125D">
      <w:pPr>
        <w:numPr>
          <w:ilvl w:val="0"/>
          <w:numId w:val="6"/>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Learn how to create an opportunity-based environment.</w:t>
      </w:r>
    </w:p>
    <w:p w:rsidR="0013125D" w:rsidRPr="0013125D" w:rsidRDefault="0013125D" w:rsidP="0013125D">
      <w:pPr>
        <w:numPr>
          <w:ilvl w:val="0"/>
          <w:numId w:val="6"/>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Learn how to empower people to think beyond the scope of their job.</w:t>
      </w:r>
    </w:p>
    <w:p w:rsidR="0013125D" w:rsidRPr="0013125D" w:rsidRDefault="0013125D" w:rsidP="0013125D">
      <w:pPr>
        <w:numPr>
          <w:ilvl w:val="0"/>
          <w:numId w:val="6"/>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Learn how to create an environment free from fear; one that encourages people to think and do.</w:t>
      </w:r>
    </w:p>
    <w:p w:rsidR="0013125D" w:rsidRPr="0013125D" w:rsidRDefault="0013125D" w:rsidP="0013125D">
      <w:pPr>
        <w:numPr>
          <w:ilvl w:val="0"/>
          <w:numId w:val="6"/>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Learn the two crucial “senses” of business.</w:t>
      </w:r>
    </w:p>
    <w:p w:rsidR="0013125D" w:rsidRPr="0013125D" w:rsidRDefault="0013125D" w:rsidP="0013125D">
      <w:pPr>
        <w:numPr>
          <w:ilvl w:val="0"/>
          <w:numId w:val="6"/>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lastRenderedPageBreak/>
        <w:t>Learn the law of 33 1/3%.</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Collaborate</w:t>
      </w:r>
    </w:p>
    <w:p w:rsidR="0013125D" w:rsidRPr="0013125D" w:rsidRDefault="0013125D" w:rsidP="0013125D">
      <w:pPr>
        <w:numPr>
          <w:ilvl w:val="0"/>
          <w:numId w:val="7"/>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Delivering value is a product of cooperation and collaboration. Learn how to position your people to compete and win.</w:t>
      </w:r>
    </w:p>
    <w:p w:rsidR="0013125D" w:rsidRPr="0013125D" w:rsidRDefault="0013125D" w:rsidP="0013125D">
      <w:pPr>
        <w:numPr>
          <w:ilvl w:val="0"/>
          <w:numId w:val="7"/>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Learn how to attract and engage clients by “closing the circle” in all aspects of communication.</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Grow</w:t>
      </w:r>
    </w:p>
    <w:p w:rsidR="0013125D" w:rsidRPr="0013125D" w:rsidRDefault="0013125D" w:rsidP="0013125D">
      <w:pPr>
        <w:numPr>
          <w:ilvl w:val="0"/>
          <w:numId w:val="8"/>
        </w:numPr>
        <w:shd w:val="clear" w:color="auto" w:fill="FFFFFF"/>
        <w:spacing w:before="100" w:beforeAutospacing="1" w:after="100" w:afterAutospacing="1"/>
        <w:ind w:left="600"/>
        <w:rPr>
          <w:rFonts w:asciiTheme="minorHAnsi" w:hAnsiTheme="minorHAnsi" w:cstheme="minorHAnsi"/>
          <w:sz w:val="24"/>
          <w:szCs w:val="24"/>
        </w:rPr>
      </w:pPr>
      <w:r w:rsidRPr="0013125D">
        <w:rPr>
          <w:rFonts w:asciiTheme="minorHAnsi" w:hAnsiTheme="minorHAnsi" w:cstheme="minorHAnsi"/>
          <w:sz w:val="24"/>
          <w:szCs w:val="24"/>
        </w:rPr>
        <w:t>Growth is an outcome from an environment where the willing and able are encouraged to attempt and perform. Learn how to create an environment that treats failure as an indispensable teacher in the development of the people who create your culture.</w:t>
      </w:r>
    </w:p>
    <w:p w:rsidR="0013125D" w:rsidRPr="0013125D" w:rsidRDefault="0013125D" w:rsidP="0013125D">
      <w:pPr>
        <w:pStyle w:val="Heading3"/>
        <w:shd w:val="clear" w:color="auto" w:fill="FFFFFF"/>
        <w:spacing w:before="0" w:beforeAutospacing="0" w:after="75" w:afterAutospacing="0"/>
        <w:rPr>
          <w:rFonts w:asciiTheme="minorHAnsi" w:hAnsiTheme="minorHAnsi" w:cstheme="minorHAnsi"/>
          <w:sz w:val="24"/>
          <w:szCs w:val="24"/>
        </w:rPr>
      </w:pPr>
      <w:r w:rsidRPr="0013125D">
        <w:rPr>
          <w:rFonts w:asciiTheme="minorHAnsi" w:hAnsiTheme="minorHAnsi" w:cstheme="minorHAnsi"/>
          <w:sz w:val="24"/>
          <w:szCs w:val="24"/>
        </w:rPr>
        <w:t>Unstoppable at Sales</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Don’t shrink your lifestyle to match your paycheck. Increase your income to expand your lifestyle.</w:t>
      </w:r>
    </w:p>
    <w:p w:rsidR="0013125D" w:rsidRPr="0013125D" w:rsidRDefault="0013125D" w:rsidP="0013125D">
      <w:pPr>
        <w:pStyle w:val="NormalWeb"/>
        <w:shd w:val="clear" w:color="auto" w:fill="FFFFFF"/>
        <w:spacing w:before="0" w:beforeAutospacing="0" w:after="420" w:afterAutospacing="0" w:line="300" w:lineRule="atLeast"/>
        <w:rPr>
          <w:rFonts w:asciiTheme="minorHAnsi" w:hAnsiTheme="minorHAnsi" w:cstheme="minorHAnsi"/>
        </w:rPr>
      </w:pPr>
      <w:r w:rsidRPr="0013125D">
        <w:rPr>
          <w:rFonts w:asciiTheme="minorHAnsi" w:hAnsiTheme="minorHAnsi" w:cstheme="minorHAnsi"/>
        </w:rPr>
        <w:t xml:space="preserve">This presentation is designed to teach you the “art of the closing” the </w:t>
      </w:r>
      <w:proofErr w:type="spellStart"/>
      <w:r w:rsidRPr="0013125D">
        <w:rPr>
          <w:rFonts w:asciiTheme="minorHAnsi" w:hAnsiTheme="minorHAnsi" w:cstheme="minorHAnsi"/>
        </w:rPr>
        <w:t>Wooditch</w:t>
      </w:r>
      <w:proofErr w:type="spellEnd"/>
      <w:r w:rsidRPr="0013125D">
        <w:rPr>
          <w:rFonts w:asciiTheme="minorHAnsi" w:hAnsiTheme="minorHAnsi" w:cstheme="minorHAnsi"/>
        </w:rPr>
        <w:t xml:space="preserve"> Way. You will learn how to QUALIFY® an opportunity from a conversation.</w:t>
      </w:r>
    </w:p>
    <w:p w:rsidR="00BA2CFF" w:rsidRPr="00BA2CFF" w:rsidRDefault="0013125D" w:rsidP="0013125D">
      <w:pPr>
        <w:pStyle w:val="NormalWeb"/>
        <w:shd w:val="clear" w:color="auto" w:fill="FFFFFF"/>
        <w:spacing w:before="0" w:beforeAutospacing="0" w:after="420" w:afterAutospacing="0" w:line="300" w:lineRule="atLeast"/>
        <w:rPr>
          <w:color w:val="000000"/>
        </w:rPr>
      </w:pPr>
      <w:r w:rsidRPr="0013125D">
        <w:rPr>
          <w:rFonts w:asciiTheme="minorHAnsi" w:hAnsiTheme="minorHAnsi" w:cstheme="minorHAnsi"/>
        </w:rPr>
        <w:t>Bill provides clear, powerful, actionable methods to implement into your sales strategy to increase your efficiency and your close rate.</w:t>
      </w:r>
    </w:p>
    <w:sectPr w:rsidR="00BA2CFF" w:rsidRPr="00BA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346"/>
    <w:multiLevelType w:val="hybridMultilevel"/>
    <w:tmpl w:val="2AC6420C"/>
    <w:lvl w:ilvl="0" w:tplc="3FE6B2EE">
      <w:start w:val="1"/>
      <w:numFmt w:val="bullet"/>
      <w:lvlText w:val="-"/>
      <w:lvlJc w:val="left"/>
      <w:pPr>
        <w:tabs>
          <w:tab w:val="num" w:pos="720"/>
        </w:tabs>
        <w:ind w:left="720" w:hanging="360"/>
      </w:pPr>
      <w:rPr>
        <w:rFonts w:ascii="Times New Roman" w:hAnsi="Times New Roman" w:hint="default"/>
      </w:rPr>
    </w:lvl>
    <w:lvl w:ilvl="1" w:tplc="C7F244C8" w:tentative="1">
      <w:start w:val="1"/>
      <w:numFmt w:val="bullet"/>
      <w:lvlText w:val="-"/>
      <w:lvlJc w:val="left"/>
      <w:pPr>
        <w:tabs>
          <w:tab w:val="num" w:pos="1440"/>
        </w:tabs>
        <w:ind w:left="1440" w:hanging="360"/>
      </w:pPr>
      <w:rPr>
        <w:rFonts w:ascii="Times New Roman" w:hAnsi="Times New Roman" w:hint="default"/>
      </w:rPr>
    </w:lvl>
    <w:lvl w:ilvl="2" w:tplc="36A4AE84" w:tentative="1">
      <w:start w:val="1"/>
      <w:numFmt w:val="bullet"/>
      <w:lvlText w:val="-"/>
      <w:lvlJc w:val="left"/>
      <w:pPr>
        <w:tabs>
          <w:tab w:val="num" w:pos="2160"/>
        </w:tabs>
        <w:ind w:left="2160" w:hanging="360"/>
      </w:pPr>
      <w:rPr>
        <w:rFonts w:ascii="Times New Roman" w:hAnsi="Times New Roman" w:hint="default"/>
      </w:rPr>
    </w:lvl>
    <w:lvl w:ilvl="3" w:tplc="94889296" w:tentative="1">
      <w:start w:val="1"/>
      <w:numFmt w:val="bullet"/>
      <w:lvlText w:val="-"/>
      <w:lvlJc w:val="left"/>
      <w:pPr>
        <w:tabs>
          <w:tab w:val="num" w:pos="2880"/>
        </w:tabs>
        <w:ind w:left="2880" w:hanging="360"/>
      </w:pPr>
      <w:rPr>
        <w:rFonts w:ascii="Times New Roman" w:hAnsi="Times New Roman" w:hint="default"/>
      </w:rPr>
    </w:lvl>
    <w:lvl w:ilvl="4" w:tplc="0BBC6C90" w:tentative="1">
      <w:start w:val="1"/>
      <w:numFmt w:val="bullet"/>
      <w:lvlText w:val="-"/>
      <w:lvlJc w:val="left"/>
      <w:pPr>
        <w:tabs>
          <w:tab w:val="num" w:pos="3600"/>
        </w:tabs>
        <w:ind w:left="3600" w:hanging="360"/>
      </w:pPr>
      <w:rPr>
        <w:rFonts w:ascii="Times New Roman" w:hAnsi="Times New Roman" w:hint="default"/>
      </w:rPr>
    </w:lvl>
    <w:lvl w:ilvl="5" w:tplc="4D52C16A" w:tentative="1">
      <w:start w:val="1"/>
      <w:numFmt w:val="bullet"/>
      <w:lvlText w:val="-"/>
      <w:lvlJc w:val="left"/>
      <w:pPr>
        <w:tabs>
          <w:tab w:val="num" w:pos="4320"/>
        </w:tabs>
        <w:ind w:left="4320" w:hanging="360"/>
      </w:pPr>
      <w:rPr>
        <w:rFonts w:ascii="Times New Roman" w:hAnsi="Times New Roman" w:hint="default"/>
      </w:rPr>
    </w:lvl>
    <w:lvl w:ilvl="6" w:tplc="9D02D854" w:tentative="1">
      <w:start w:val="1"/>
      <w:numFmt w:val="bullet"/>
      <w:lvlText w:val="-"/>
      <w:lvlJc w:val="left"/>
      <w:pPr>
        <w:tabs>
          <w:tab w:val="num" w:pos="5040"/>
        </w:tabs>
        <w:ind w:left="5040" w:hanging="360"/>
      </w:pPr>
      <w:rPr>
        <w:rFonts w:ascii="Times New Roman" w:hAnsi="Times New Roman" w:hint="default"/>
      </w:rPr>
    </w:lvl>
    <w:lvl w:ilvl="7" w:tplc="BEE4A39E" w:tentative="1">
      <w:start w:val="1"/>
      <w:numFmt w:val="bullet"/>
      <w:lvlText w:val="-"/>
      <w:lvlJc w:val="left"/>
      <w:pPr>
        <w:tabs>
          <w:tab w:val="num" w:pos="5760"/>
        </w:tabs>
        <w:ind w:left="5760" w:hanging="360"/>
      </w:pPr>
      <w:rPr>
        <w:rFonts w:ascii="Times New Roman" w:hAnsi="Times New Roman" w:hint="default"/>
      </w:rPr>
    </w:lvl>
    <w:lvl w:ilvl="8" w:tplc="4FD618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DC4370"/>
    <w:multiLevelType w:val="hybridMultilevel"/>
    <w:tmpl w:val="BC9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93AFC"/>
    <w:multiLevelType w:val="multilevel"/>
    <w:tmpl w:val="1040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41478"/>
    <w:multiLevelType w:val="multilevel"/>
    <w:tmpl w:val="0742E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62FAC"/>
    <w:multiLevelType w:val="multilevel"/>
    <w:tmpl w:val="3AD4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10AF9"/>
    <w:multiLevelType w:val="multilevel"/>
    <w:tmpl w:val="586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912BF"/>
    <w:multiLevelType w:val="multilevel"/>
    <w:tmpl w:val="D25E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2038E"/>
    <w:multiLevelType w:val="multilevel"/>
    <w:tmpl w:val="20F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53E60"/>
    <w:multiLevelType w:val="multilevel"/>
    <w:tmpl w:val="72A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14"/>
    <w:rsid w:val="0000285F"/>
    <w:rsid w:val="00004370"/>
    <w:rsid w:val="000112F5"/>
    <w:rsid w:val="00011682"/>
    <w:rsid w:val="000122FD"/>
    <w:rsid w:val="000163F6"/>
    <w:rsid w:val="00017B34"/>
    <w:rsid w:val="00022926"/>
    <w:rsid w:val="00024836"/>
    <w:rsid w:val="00024C3B"/>
    <w:rsid w:val="00027D58"/>
    <w:rsid w:val="00027FA4"/>
    <w:rsid w:val="000321C2"/>
    <w:rsid w:val="00040747"/>
    <w:rsid w:val="000407FD"/>
    <w:rsid w:val="00040931"/>
    <w:rsid w:val="000411AE"/>
    <w:rsid w:val="00043A41"/>
    <w:rsid w:val="00044806"/>
    <w:rsid w:val="00047F29"/>
    <w:rsid w:val="0005253E"/>
    <w:rsid w:val="000550E1"/>
    <w:rsid w:val="000561B5"/>
    <w:rsid w:val="0005651F"/>
    <w:rsid w:val="000639E8"/>
    <w:rsid w:val="0006507F"/>
    <w:rsid w:val="00070E9F"/>
    <w:rsid w:val="000721EB"/>
    <w:rsid w:val="000733C0"/>
    <w:rsid w:val="00074220"/>
    <w:rsid w:val="00074D6B"/>
    <w:rsid w:val="00077947"/>
    <w:rsid w:val="00080847"/>
    <w:rsid w:val="00080C1E"/>
    <w:rsid w:val="00082D96"/>
    <w:rsid w:val="00084CA9"/>
    <w:rsid w:val="00086014"/>
    <w:rsid w:val="00086CB4"/>
    <w:rsid w:val="00087865"/>
    <w:rsid w:val="00087E7E"/>
    <w:rsid w:val="0009076E"/>
    <w:rsid w:val="00091791"/>
    <w:rsid w:val="000921D3"/>
    <w:rsid w:val="00096616"/>
    <w:rsid w:val="00096BEE"/>
    <w:rsid w:val="0009765D"/>
    <w:rsid w:val="00097F5E"/>
    <w:rsid w:val="000A10B7"/>
    <w:rsid w:val="000A1B47"/>
    <w:rsid w:val="000A3B55"/>
    <w:rsid w:val="000B2AD0"/>
    <w:rsid w:val="000B2E92"/>
    <w:rsid w:val="000B6583"/>
    <w:rsid w:val="000B69E9"/>
    <w:rsid w:val="000C0C45"/>
    <w:rsid w:val="000C0FB4"/>
    <w:rsid w:val="000C1B3A"/>
    <w:rsid w:val="000C2791"/>
    <w:rsid w:val="000C47E3"/>
    <w:rsid w:val="000C61D8"/>
    <w:rsid w:val="000D12E3"/>
    <w:rsid w:val="000D2C70"/>
    <w:rsid w:val="000D2C8A"/>
    <w:rsid w:val="000D4D3F"/>
    <w:rsid w:val="000D7AEB"/>
    <w:rsid w:val="000E3C89"/>
    <w:rsid w:val="000E6136"/>
    <w:rsid w:val="000E6FA2"/>
    <w:rsid w:val="000E7BF3"/>
    <w:rsid w:val="000F2D2B"/>
    <w:rsid w:val="000F41D2"/>
    <w:rsid w:val="000F46B0"/>
    <w:rsid w:val="000F617E"/>
    <w:rsid w:val="00100A14"/>
    <w:rsid w:val="00101AE0"/>
    <w:rsid w:val="001025D5"/>
    <w:rsid w:val="00102D61"/>
    <w:rsid w:val="001033C0"/>
    <w:rsid w:val="00103525"/>
    <w:rsid w:val="0010380B"/>
    <w:rsid w:val="001049AE"/>
    <w:rsid w:val="00104EA8"/>
    <w:rsid w:val="00105257"/>
    <w:rsid w:val="00107F3D"/>
    <w:rsid w:val="001101FC"/>
    <w:rsid w:val="001104A9"/>
    <w:rsid w:val="0011155E"/>
    <w:rsid w:val="00112F44"/>
    <w:rsid w:val="00114938"/>
    <w:rsid w:val="00114FC7"/>
    <w:rsid w:val="00115DD8"/>
    <w:rsid w:val="00121BC3"/>
    <w:rsid w:val="00123215"/>
    <w:rsid w:val="0012582A"/>
    <w:rsid w:val="00130128"/>
    <w:rsid w:val="00131084"/>
    <w:rsid w:val="0013125D"/>
    <w:rsid w:val="00131AFE"/>
    <w:rsid w:val="00133044"/>
    <w:rsid w:val="00133182"/>
    <w:rsid w:val="00134636"/>
    <w:rsid w:val="00134C13"/>
    <w:rsid w:val="00136D36"/>
    <w:rsid w:val="00141A53"/>
    <w:rsid w:val="00146050"/>
    <w:rsid w:val="00151C96"/>
    <w:rsid w:val="00151D2D"/>
    <w:rsid w:val="0015218E"/>
    <w:rsid w:val="00153ECF"/>
    <w:rsid w:val="001553F0"/>
    <w:rsid w:val="001579A1"/>
    <w:rsid w:val="00162E3F"/>
    <w:rsid w:val="0016479E"/>
    <w:rsid w:val="00164B81"/>
    <w:rsid w:val="00166DDA"/>
    <w:rsid w:val="001708D8"/>
    <w:rsid w:val="00170CA3"/>
    <w:rsid w:val="001779AA"/>
    <w:rsid w:val="0018333A"/>
    <w:rsid w:val="0018422E"/>
    <w:rsid w:val="00184AD8"/>
    <w:rsid w:val="001875F4"/>
    <w:rsid w:val="00187BB6"/>
    <w:rsid w:val="001904F3"/>
    <w:rsid w:val="0019228B"/>
    <w:rsid w:val="00195A30"/>
    <w:rsid w:val="00195FB9"/>
    <w:rsid w:val="00196D2C"/>
    <w:rsid w:val="00196E06"/>
    <w:rsid w:val="00197B84"/>
    <w:rsid w:val="001A02D8"/>
    <w:rsid w:val="001A143B"/>
    <w:rsid w:val="001A3E60"/>
    <w:rsid w:val="001A5AEE"/>
    <w:rsid w:val="001A79A3"/>
    <w:rsid w:val="001B094D"/>
    <w:rsid w:val="001B46DD"/>
    <w:rsid w:val="001B5212"/>
    <w:rsid w:val="001B5748"/>
    <w:rsid w:val="001B666C"/>
    <w:rsid w:val="001B6C46"/>
    <w:rsid w:val="001B7636"/>
    <w:rsid w:val="001C1A6C"/>
    <w:rsid w:val="001C2771"/>
    <w:rsid w:val="001C408B"/>
    <w:rsid w:val="001C4830"/>
    <w:rsid w:val="001C5E6C"/>
    <w:rsid w:val="001C6A46"/>
    <w:rsid w:val="001C7976"/>
    <w:rsid w:val="001D2912"/>
    <w:rsid w:val="001D31E2"/>
    <w:rsid w:val="001D3625"/>
    <w:rsid w:val="001D44C1"/>
    <w:rsid w:val="001D63AA"/>
    <w:rsid w:val="001D67ED"/>
    <w:rsid w:val="001D7088"/>
    <w:rsid w:val="001E1761"/>
    <w:rsid w:val="001E43A8"/>
    <w:rsid w:val="001E45E5"/>
    <w:rsid w:val="001E6314"/>
    <w:rsid w:val="001E74B6"/>
    <w:rsid w:val="001F273B"/>
    <w:rsid w:val="001F2DAE"/>
    <w:rsid w:val="001F3B40"/>
    <w:rsid w:val="001F4519"/>
    <w:rsid w:val="001F4821"/>
    <w:rsid w:val="001F506B"/>
    <w:rsid w:val="001F5CA9"/>
    <w:rsid w:val="001F68AB"/>
    <w:rsid w:val="001F6D12"/>
    <w:rsid w:val="001F73D0"/>
    <w:rsid w:val="0020297E"/>
    <w:rsid w:val="00204774"/>
    <w:rsid w:val="002051E8"/>
    <w:rsid w:val="002066AA"/>
    <w:rsid w:val="00207517"/>
    <w:rsid w:val="00210752"/>
    <w:rsid w:val="00211D4D"/>
    <w:rsid w:val="0021272B"/>
    <w:rsid w:val="00214452"/>
    <w:rsid w:val="002174A5"/>
    <w:rsid w:val="002217C7"/>
    <w:rsid w:val="002227F3"/>
    <w:rsid w:val="00222DEB"/>
    <w:rsid w:val="00224F43"/>
    <w:rsid w:val="00226DA3"/>
    <w:rsid w:val="00227575"/>
    <w:rsid w:val="0022793A"/>
    <w:rsid w:val="00227B22"/>
    <w:rsid w:val="00232181"/>
    <w:rsid w:val="002327B3"/>
    <w:rsid w:val="0023298B"/>
    <w:rsid w:val="002339A3"/>
    <w:rsid w:val="00235A07"/>
    <w:rsid w:val="00235BA5"/>
    <w:rsid w:val="00237175"/>
    <w:rsid w:val="00240D1C"/>
    <w:rsid w:val="00241C21"/>
    <w:rsid w:val="00244116"/>
    <w:rsid w:val="002465AF"/>
    <w:rsid w:val="0024760B"/>
    <w:rsid w:val="00251001"/>
    <w:rsid w:val="00251E29"/>
    <w:rsid w:val="00253F00"/>
    <w:rsid w:val="0025428F"/>
    <w:rsid w:val="00254BB7"/>
    <w:rsid w:val="00255D7E"/>
    <w:rsid w:val="00255E97"/>
    <w:rsid w:val="002563C5"/>
    <w:rsid w:val="002577A0"/>
    <w:rsid w:val="002579C6"/>
    <w:rsid w:val="0026055C"/>
    <w:rsid w:val="00261C12"/>
    <w:rsid w:val="00265410"/>
    <w:rsid w:val="00265562"/>
    <w:rsid w:val="00270C58"/>
    <w:rsid w:val="002745D3"/>
    <w:rsid w:val="00276320"/>
    <w:rsid w:val="002813EB"/>
    <w:rsid w:val="002815C4"/>
    <w:rsid w:val="0028197C"/>
    <w:rsid w:val="00284EC6"/>
    <w:rsid w:val="00286606"/>
    <w:rsid w:val="00286D2D"/>
    <w:rsid w:val="00293C39"/>
    <w:rsid w:val="002942A7"/>
    <w:rsid w:val="002A10B3"/>
    <w:rsid w:val="002A15ED"/>
    <w:rsid w:val="002A2FB4"/>
    <w:rsid w:val="002A3796"/>
    <w:rsid w:val="002A51CC"/>
    <w:rsid w:val="002A615C"/>
    <w:rsid w:val="002B0344"/>
    <w:rsid w:val="002B1B06"/>
    <w:rsid w:val="002B4F0D"/>
    <w:rsid w:val="002B6567"/>
    <w:rsid w:val="002C02E7"/>
    <w:rsid w:val="002C03CB"/>
    <w:rsid w:val="002C2392"/>
    <w:rsid w:val="002C352C"/>
    <w:rsid w:val="002C36F4"/>
    <w:rsid w:val="002C419B"/>
    <w:rsid w:val="002C6EEE"/>
    <w:rsid w:val="002C7C36"/>
    <w:rsid w:val="002D008A"/>
    <w:rsid w:val="002D0902"/>
    <w:rsid w:val="002D20BA"/>
    <w:rsid w:val="002D21FD"/>
    <w:rsid w:val="002D2602"/>
    <w:rsid w:val="002D2DB2"/>
    <w:rsid w:val="002D3529"/>
    <w:rsid w:val="002D4026"/>
    <w:rsid w:val="002D5DE1"/>
    <w:rsid w:val="002D675D"/>
    <w:rsid w:val="002D7C1E"/>
    <w:rsid w:val="002E17E8"/>
    <w:rsid w:val="002E19B5"/>
    <w:rsid w:val="002E27CB"/>
    <w:rsid w:val="002E36D3"/>
    <w:rsid w:val="002E3B81"/>
    <w:rsid w:val="002E4D33"/>
    <w:rsid w:val="002E6953"/>
    <w:rsid w:val="002E7D42"/>
    <w:rsid w:val="002E7F5D"/>
    <w:rsid w:val="002F0517"/>
    <w:rsid w:val="002F18A1"/>
    <w:rsid w:val="002F26DE"/>
    <w:rsid w:val="002F7725"/>
    <w:rsid w:val="002F7CAA"/>
    <w:rsid w:val="00301172"/>
    <w:rsid w:val="00301CA7"/>
    <w:rsid w:val="00304F69"/>
    <w:rsid w:val="00305990"/>
    <w:rsid w:val="00313A75"/>
    <w:rsid w:val="00313CC2"/>
    <w:rsid w:val="00314BE2"/>
    <w:rsid w:val="00314C9C"/>
    <w:rsid w:val="00315A18"/>
    <w:rsid w:val="00320AEA"/>
    <w:rsid w:val="003228A1"/>
    <w:rsid w:val="00322BBE"/>
    <w:rsid w:val="00324502"/>
    <w:rsid w:val="00324EF1"/>
    <w:rsid w:val="00326011"/>
    <w:rsid w:val="00326061"/>
    <w:rsid w:val="003301FD"/>
    <w:rsid w:val="00330A98"/>
    <w:rsid w:val="00331AAE"/>
    <w:rsid w:val="003350FF"/>
    <w:rsid w:val="003352FF"/>
    <w:rsid w:val="00336D16"/>
    <w:rsid w:val="00340583"/>
    <w:rsid w:val="00341F9B"/>
    <w:rsid w:val="00344896"/>
    <w:rsid w:val="003449A4"/>
    <w:rsid w:val="00350045"/>
    <w:rsid w:val="00350505"/>
    <w:rsid w:val="00352761"/>
    <w:rsid w:val="003542F3"/>
    <w:rsid w:val="003605E5"/>
    <w:rsid w:val="00361344"/>
    <w:rsid w:val="0036153A"/>
    <w:rsid w:val="003645CA"/>
    <w:rsid w:val="0036620F"/>
    <w:rsid w:val="00373AB6"/>
    <w:rsid w:val="0037663F"/>
    <w:rsid w:val="003803AD"/>
    <w:rsid w:val="00381D25"/>
    <w:rsid w:val="00381D2D"/>
    <w:rsid w:val="003824F9"/>
    <w:rsid w:val="00383C1C"/>
    <w:rsid w:val="00384DF7"/>
    <w:rsid w:val="00386EB4"/>
    <w:rsid w:val="00390305"/>
    <w:rsid w:val="00390BBD"/>
    <w:rsid w:val="003938F8"/>
    <w:rsid w:val="00394DBE"/>
    <w:rsid w:val="00395ED2"/>
    <w:rsid w:val="003979D7"/>
    <w:rsid w:val="00397E4B"/>
    <w:rsid w:val="003A01FE"/>
    <w:rsid w:val="003A19AC"/>
    <w:rsid w:val="003A1AD1"/>
    <w:rsid w:val="003A2B92"/>
    <w:rsid w:val="003A3066"/>
    <w:rsid w:val="003A5B1A"/>
    <w:rsid w:val="003A64D8"/>
    <w:rsid w:val="003B2EF1"/>
    <w:rsid w:val="003B3742"/>
    <w:rsid w:val="003B4077"/>
    <w:rsid w:val="003B501D"/>
    <w:rsid w:val="003B591E"/>
    <w:rsid w:val="003B6925"/>
    <w:rsid w:val="003B70E3"/>
    <w:rsid w:val="003B7771"/>
    <w:rsid w:val="003C2529"/>
    <w:rsid w:val="003C433D"/>
    <w:rsid w:val="003C4465"/>
    <w:rsid w:val="003C4CDD"/>
    <w:rsid w:val="003C5E32"/>
    <w:rsid w:val="003C7BF6"/>
    <w:rsid w:val="003C7CB4"/>
    <w:rsid w:val="003D01FB"/>
    <w:rsid w:val="003D2738"/>
    <w:rsid w:val="003D2979"/>
    <w:rsid w:val="003D2E64"/>
    <w:rsid w:val="003D3DDD"/>
    <w:rsid w:val="003D56C5"/>
    <w:rsid w:val="003E08DE"/>
    <w:rsid w:val="003E28D1"/>
    <w:rsid w:val="003E5836"/>
    <w:rsid w:val="003E62E5"/>
    <w:rsid w:val="003E7DE3"/>
    <w:rsid w:val="003F01BF"/>
    <w:rsid w:val="003F45DF"/>
    <w:rsid w:val="003F6D32"/>
    <w:rsid w:val="004013AB"/>
    <w:rsid w:val="00401CA1"/>
    <w:rsid w:val="00406706"/>
    <w:rsid w:val="004079D5"/>
    <w:rsid w:val="0041023F"/>
    <w:rsid w:val="0041176D"/>
    <w:rsid w:val="00412D57"/>
    <w:rsid w:val="00412FF9"/>
    <w:rsid w:val="00417E31"/>
    <w:rsid w:val="00420AFB"/>
    <w:rsid w:val="00421744"/>
    <w:rsid w:val="00422333"/>
    <w:rsid w:val="004227C8"/>
    <w:rsid w:val="00422D63"/>
    <w:rsid w:val="0042372B"/>
    <w:rsid w:val="00424241"/>
    <w:rsid w:val="0042620C"/>
    <w:rsid w:val="0042709E"/>
    <w:rsid w:val="00430333"/>
    <w:rsid w:val="00430718"/>
    <w:rsid w:val="00430A89"/>
    <w:rsid w:val="004316AB"/>
    <w:rsid w:val="00432F21"/>
    <w:rsid w:val="00433D74"/>
    <w:rsid w:val="00436584"/>
    <w:rsid w:val="00436D55"/>
    <w:rsid w:val="004378B7"/>
    <w:rsid w:val="004406FB"/>
    <w:rsid w:val="00440745"/>
    <w:rsid w:val="004414D0"/>
    <w:rsid w:val="004419E4"/>
    <w:rsid w:val="00442179"/>
    <w:rsid w:val="00442CB9"/>
    <w:rsid w:val="004440EA"/>
    <w:rsid w:val="0044411B"/>
    <w:rsid w:val="0044423A"/>
    <w:rsid w:val="00445890"/>
    <w:rsid w:val="004461EA"/>
    <w:rsid w:val="00450B64"/>
    <w:rsid w:val="00451EFA"/>
    <w:rsid w:val="00452656"/>
    <w:rsid w:val="00452C84"/>
    <w:rsid w:val="00457966"/>
    <w:rsid w:val="00457C3A"/>
    <w:rsid w:val="00463078"/>
    <w:rsid w:val="00464769"/>
    <w:rsid w:val="00465AAC"/>
    <w:rsid w:val="00467845"/>
    <w:rsid w:val="00471DFA"/>
    <w:rsid w:val="004722E6"/>
    <w:rsid w:val="0047339A"/>
    <w:rsid w:val="004766B4"/>
    <w:rsid w:val="00476C65"/>
    <w:rsid w:val="00477276"/>
    <w:rsid w:val="0047799C"/>
    <w:rsid w:val="0048247F"/>
    <w:rsid w:val="004844FF"/>
    <w:rsid w:val="00484B94"/>
    <w:rsid w:val="00486EE2"/>
    <w:rsid w:val="00490711"/>
    <w:rsid w:val="00492CBB"/>
    <w:rsid w:val="0049356B"/>
    <w:rsid w:val="00494B2F"/>
    <w:rsid w:val="00494E16"/>
    <w:rsid w:val="004950CF"/>
    <w:rsid w:val="00495B26"/>
    <w:rsid w:val="00497C12"/>
    <w:rsid w:val="004A018F"/>
    <w:rsid w:val="004A1C80"/>
    <w:rsid w:val="004A22A6"/>
    <w:rsid w:val="004A2EB5"/>
    <w:rsid w:val="004A74B2"/>
    <w:rsid w:val="004A7F3A"/>
    <w:rsid w:val="004B178C"/>
    <w:rsid w:val="004B1BE3"/>
    <w:rsid w:val="004B2718"/>
    <w:rsid w:val="004B2B85"/>
    <w:rsid w:val="004B3001"/>
    <w:rsid w:val="004B3779"/>
    <w:rsid w:val="004B489A"/>
    <w:rsid w:val="004B4A2A"/>
    <w:rsid w:val="004B7F88"/>
    <w:rsid w:val="004C01B4"/>
    <w:rsid w:val="004C02FC"/>
    <w:rsid w:val="004C1546"/>
    <w:rsid w:val="004C4374"/>
    <w:rsid w:val="004C52A0"/>
    <w:rsid w:val="004C5399"/>
    <w:rsid w:val="004C7811"/>
    <w:rsid w:val="004D0551"/>
    <w:rsid w:val="004D083F"/>
    <w:rsid w:val="004D0EE2"/>
    <w:rsid w:val="004D1E07"/>
    <w:rsid w:val="004D23DE"/>
    <w:rsid w:val="004D3ACB"/>
    <w:rsid w:val="004D4068"/>
    <w:rsid w:val="004D7B7C"/>
    <w:rsid w:val="004E110B"/>
    <w:rsid w:val="004E31EE"/>
    <w:rsid w:val="004E34B7"/>
    <w:rsid w:val="004E3E9B"/>
    <w:rsid w:val="004E4414"/>
    <w:rsid w:val="004E49C8"/>
    <w:rsid w:val="004E560A"/>
    <w:rsid w:val="004E6A95"/>
    <w:rsid w:val="004E6D69"/>
    <w:rsid w:val="004E7045"/>
    <w:rsid w:val="004E7830"/>
    <w:rsid w:val="004F014D"/>
    <w:rsid w:val="004F1ACB"/>
    <w:rsid w:val="004F2DEC"/>
    <w:rsid w:val="004F4DDF"/>
    <w:rsid w:val="004F4DFC"/>
    <w:rsid w:val="004F5A73"/>
    <w:rsid w:val="004F7E72"/>
    <w:rsid w:val="0050155B"/>
    <w:rsid w:val="00501770"/>
    <w:rsid w:val="00501901"/>
    <w:rsid w:val="005042BC"/>
    <w:rsid w:val="0050467A"/>
    <w:rsid w:val="00504B53"/>
    <w:rsid w:val="00505E04"/>
    <w:rsid w:val="00511A39"/>
    <w:rsid w:val="00511BE0"/>
    <w:rsid w:val="00511F31"/>
    <w:rsid w:val="00511FA3"/>
    <w:rsid w:val="00512BBB"/>
    <w:rsid w:val="0052102B"/>
    <w:rsid w:val="00525DBC"/>
    <w:rsid w:val="00526585"/>
    <w:rsid w:val="00527BCC"/>
    <w:rsid w:val="005304A2"/>
    <w:rsid w:val="00535D4A"/>
    <w:rsid w:val="00536513"/>
    <w:rsid w:val="00537F5E"/>
    <w:rsid w:val="0054083A"/>
    <w:rsid w:val="00540914"/>
    <w:rsid w:val="00543F1B"/>
    <w:rsid w:val="0054468F"/>
    <w:rsid w:val="005455E5"/>
    <w:rsid w:val="0054571C"/>
    <w:rsid w:val="005462F4"/>
    <w:rsid w:val="005472AE"/>
    <w:rsid w:val="00547F89"/>
    <w:rsid w:val="005501D6"/>
    <w:rsid w:val="00550A9A"/>
    <w:rsid w:val="005546A3"/>
    <w:rsid w:val="00554FA0"/>
    <w:rsid w:val="00555013"/>
    <w:rsid w:val="00556E8C"/>
    <w:rsid w:val="00556FA4"/>
    <w:rsid w:val="00561147"/>
    <w:rsid w:val="00562B9F"/>
    <w:rsid w:val="00563764"/>
    <w:rsid w:val="00566856"/>
    <w:rsid w:val="005739A0"/>
    <w:rsid w:val="00576532"/>
    <w:rsid w:val="005801B6"/>
    <w:rsid w:val="00581084"/>
    <w:rsid w:val="00582AF3"/>
    <w:rsid w:val="00583252"/>
    <w:rsid w:val="0058335D"/>
    <w:rsid w:val="005850B6"/>
    <w:rsid w:val="005864C5"/>
    <w:rsid w:val="00586D35"/>
    <w:rsid w:val="00593C76"/>
    <w:rsid w:val="005940BA"/>
    <w:rsid w:val="00594217"/>
    <w:rsid w:val="005A2052"/>
    <w:rsid w:val="005A2AF3"/>
    <w:rsid w:val="005A3477"/>
    <w:rsid w:val="005A5A09"/>
    <w:rsid w:val="005A6B78"/>
    <w:rsid w:val="005A6C3A"/>
    <w:rsid w:val="005A7C5B"/>
    <w:rsid w:val="005B22F2"/>
    <w:rsid w:val="005B318C"/>
    <w:rsid w:val="005B4D15"/>
    <w:rsid w:val="005C135C"/>
    <w:rsid w:val="005C399A"/>
    <w:rsid w:val="005C3D65"/>
    <w:rsid w:val="005C3E59"/>
    <w:rsid w:val="005C462D"/>
    <w:rsid w:val="005C4C4C"/>
    <w:rsid w:val="005C5E8C"/>
    <w:rsid w:val="005C71F7"/>
    <w:rsid w:val="005C7DF9"/>
    <w:rsid w:val="005C7E40"/>
    <w:rsid w:val="005D0A1E"/>
    <w:rsid w:val="005D2C22"/>
    <w:rsid w:val="005D461F"/>
    <w:rsid w:val="005D50F4"/>
    <w:rsid w:val="005D605E"/>
    <w:rsid w:val="005E0308"/>
    <w:rsid w:val="005E2953"/>
    <w:rsid w:val="005E4305"/>
    <w:rsid w:val="005E62E1"/>
    <w:rsid w:val="005F074F"/>
    <w:rsid w:val="005F58E8"/>
    <w:rsid w:val="006048EF"/>
    <w:rsid w:val="00604BAE"/>
    <w:rsid w:val="00610C72"/>
    <w:rsid w:val="00615571"/>
    <w:rsid w:val="00615A80"/>
    <w:rsid w:val="00615BED"/>
    <w:rsid w:val="006165D0"/>
    <w:rsid w:val="00617C35"/>
    <w:rsid w:val="0062077A"/>
    <w:rsid w:val="00623027"/>
    <w:rsid w:val="00624A84"/>
    <w:rsid w:val="00624BFC"/>
    <w:rsid w:val="006255FA"/>
    <w:rsid w:val="0063182C"/>
    <w:rsid w:val="00631B65"/>
    <w:rsid w:val="00631E6A"/>
    <w:rsid w:val="006334ED"/>
    <w:rsid w:val="006350FE"/>
    <w:rsid w:val="006442ED"/>
    <w:rsid w:val="006449A9"/>
    <w:rsid w:val="00647235"/>
    <w:rsid w:val="0065099A"/>
    <w:rsid w:val="00653F9A"/>
    <w:rsid w:val="00654096"/>
    <w:rsid w:val="006566E5"/>
    <w:rsid w:val="006573F4"/>
    <w:rsid w:val="00657D0E"/>
    <w:rsid w:val="00657D6F"/>
    <w:rsid w:val="006604D5"/>
    <w:rsid w:val="006624B7"/>
    <w:rsid w:val="00663483"/>
    <w:rsid w:val="00664F09"/>
    <w:rsid w:val="006660F6"/>
    <w:rsid w:val="00667821"/>
    <w:rsid w:val="00672A22"/>
    <w:rsid w:val="00674BE4"/>
    <w:rsid w:val="006758F1"/>
    <w:rsid w:val="00682A3B"/>
    <w:rsid w:val="00684446"/>
    <w:rsid w:val="006844CA"/>
    <w:rsid w:val="00685CC0"/>
    <w:rsid w:val="00690887"/>
    <w:rsid w:val="00691241"/>
    <w:rsid w:val="00692A5C"/>
    <w:rsid w:val="00693F37"/>
    <w:rsid w:val="00695699"/>
    <w:rsid w:val="00695FE9"/>
    <w:rsid w:val="006A105A"/>
    <w:rsid w:val="006A5B01"/>
    <w:rsid w:val="006A70A5"/>
    <w:rsid w:val="006A7AB6"/>
    <w:rsid w:val="006A7C9C"/>
    <w:rsid w:val="006B0B0A"/>
    <w:rsid w:val="006B77F3"/>
    <w:rsid w:val="006B7BC8"/>
    <w:rsid w:val="006C0AD3"/>
    <w:rsid w:val="006C0F61"/>
    <w:rsid w:val="006C33FD"/>
    <w:rsid w:val="006C64E9"/>
    <w:rsid w:val="006C7053"/>
    <w:rsid w:val="006D0ABD"/>
    <w:rsid w:val="006D11B0"/>
    <w:rsid w:val="006D13EE"/>
    <w:rsid w:val="006D1E97"/>
    <w:rsid w:val="006D25EE"/>
    <w:rsid w:val="006D49D2"/>
    <w:rsid w:val="006D6504"/>
    <w:rsid w:val="006D6BB9"/>
    <w:rsid w:val="006D6E13"/>
    <w:rsid w:val="006D6FEF"/>
    <w:rsid w:val="006D70C7"/>
    <w:rsid w:val="006E1BF6"/>
    <w:rsid w:val="006E4856"/>
    <w:rsid w:val="006E52F0"/>
    <w:rsid w:val="006E78B2"/>
    <w:rsid w:val="006F0AD8"/>
    <w:rsid w:val="006F49AD"/>
    <w:rsid w:val="006F4AF5"/>
    <w:rsid w:val="006F4C28"/>
    <w:rsid w:val="006F61CA"/>
    <w:rsid w:val="006F6DBB"/>
    <w:rsid w:val="006F7D63"/>
    <w:rsid w:val="00700093"/>
    <w:rsid w:val="007008E1"/>
    <w:rsid w:val="00707F65"/>
    <w:rsid w:val="007100C3"/>
    <w:rsid w:val="00710279"/>
    <w:rsid w:val="00710380"/>
    <w:rsid w:val="00714ABF"/>
    <w:rsid w:val="00715400"/>
    <w:rsid w:val="00715A32"/>
    <w:rsid w:val="00715E3B"/>
    <w:rsid w:val="00716B29"/>
    <w:rsid w:val="007176DF"/>
    <w:rsid w:val="00717E88"/>
    <w:rsid w:val="0072094E"/>
    <w:rsid w:val="00720D54"/>
    <w:rsid w:val="007211C9"/>
    <w:rsid w:val="0072259C"/>
    <w:rsid w:val="007264F9"/>
    <w:rsid w:val="007308EF"/>
    <w:rsid w:val="00730A45"/>
    <w:rsid w:val="00731617"/>
    <w:rsid w:val="007331DF"/>
    <w:rsid w:val="00734CC1"/>
    <w:rsid w:val="00734E87"/>
    <w:rsid w:val="00741C20"/>
    <w:rsid w:val="007429A1"/>
    <w:rsid w:val="00747CF1"/>
    <w:rsid w:val="00750CD8"/>
    <w:rsid w:val="007518E5"/>
    <w:rsid w:val="007523D3"/>
    <w:rsid w:val="00752C9A"/>
    <w:rsid w:val="00754124"/>
    <w:rsid w:val="007543A5"/>
    <w:rsid w:val="007550A6"/>
    <w:rsid w:val="007557D1"/>
    <w:rsid w:val="00757243"/>
    <w:rsid w:val="0076038C"/>
    <w:rsid w:val="00761617"/>
    <w:rsid w:val="007634F3"/>
    <w:rsid w:val="00764444"/>
    <w:rsid w:val="007645D6"/>
    <w:rsid w:val="00765374"/>
    <w:rsid w:val="00767683"/>
    <w:rsid w:val="0077036C"/>
    <w:rsid w:val="00771DFE"/>
    <w:rsid w:val="0077230A"/>
    <w:rsid w:val="00772E22"/>
    <w:rsid w:val="00773C58"/>
    <w:rsid w:val="00773C7B"/>
    <w:rsid w:val="00776979"/>
    <w:rsid w:val="00776BFA"/>
    <w:rsid w:val="00776E45"/>
    <w:rsid w:val="007772F1"/>
    <w:rsid w:val="007810E8"/>
    <w:rsid w:val="007819A1"/>
    <w:rsid w:val="007838B8"/>
    <w:rsid w:val="00785E2D"/>
    <w:rsid w:val="00786436"/>
    <w:rsid w:val="00786882"/>
    <w:rsid w:val="007873D3"/>
    <w:rsid w:val="0079089D"/>
    <w:rsid w:val="007924C7"/>
    <w:rsid w:val="00795BC6"/>
    <w:rsid w:val="0079713A"/>
    <w:rsid w:val="007A2317"/>
    <w:rsid w:val="007A384C"/>
    <w:rsid w:val="007A675C"/>
    <w:rsid w:val="007A77D8"/>
    <w:rsid w:val="007B0808"/>
    <w:rsid w:val="007B14B6"/>
    <w:rsid w:val="007B3666"/>
    <w:rsid w:val="007B5564"/>
    <w:rsid w:val="007C3335"/>
    <w:rsid w:val="007C7466"/>
    <w:rsid w:val="007D1720"/>
    <w:rsid w:val="007D1819"/>
    <w:rsid w:val="007D3166"/>
    <w:rsid w:val="007D32B7"/>
    <w:rsid w:val="007D4566"/>
    <w:rsid w:val="007D614C"/>
    <w:rsid w:val="007D74DB"/>
    <w:rsid w:val="007E1599"/>
    <w:rsid w:val="007E1715"/>
    <w:rsid w:val="007E1EEE"/>
    <w:rsid w:val="007E2CF0"/>
    <w:rsid w:val="007E311A"/>
    <w:rsid w:val="007E4DA8"/>
    <w:rsid w:val="007E4FA3"/>
    <w:rsid w:val="007E5A37"/>
    <w:rsid w:val="007F00E0"/>
    <w:rsid w:val="007F0A44"/>
    <w:rsid w:val="007F463C"/>
    <w:rsid w:val="007F5063"/>
    <w:rsid w:val="007F5232"/>
    <w:rsid w:val="007F63A2"/>
    <w:rsid w:val="007F6C5A"/>
    <w:rsid w:val="007F7F08"/>
    <w:rsid w:val="00800DDD"/>
    <w:rsid w:val="00801ED6"/>
    <w:rsid w:val="00802F73"/>
    <w:rsid w:val="00803F22"/>
    <w:rsid w:val="0080594E"/>
    <w:rsid w:val="00805D9C"/>
    <w:rsid w:val="00807BE7"/>
    <w:rsid w:val="00812939"/>
    <w:rsid w:val="00813CE8"/>
    <w:rsid w:val="00814AFA"/>
    <w:rsid w:val="00814CBA"/>
    <w:rsid w:val="00815202"/>
    <w:rsid w:val="00816229"/>
    <w:rsid w:val="008178EA"/>
    <w:rsid w:val="00820218"/>
    <w:rsid w:val="00820FF4"/>
    <w:rsid w:val="00824D5A"/>
    <w:rsid w:val="00833EFD"/>
    <w:rsid w:val="008362CB"/>
    <w:rsid w:val="00841B28"/>
    <w:rsid w:val="00841BC4"/>
    <w:rsid w:val="00841D24"/>
    <w:rsid w:val="0084242A"/>
    <w:rsid w:val="008450B6"/>
    <w:rsid w:val="008460E0"/>
    <w:rsid w:val="008526BD"/>
    <w:rsid w:val="008539ED"/>
    <w:rsid w:val="00854093"/>
    <w:rsid w:val="008544EA"/>
    <w:rsid w:val="0085454B"/>
    <w:rsid w:val="008552C2"/>
    <w:rsid w:val="00857119"/>
    <w:rsid w:val="008571F3"/>
    <w:rsid w:val="008605EE"/>
    <w:rsid w:val="008611FE"/>
    <w:rsid w:val="0086230F"/>
    <w:rsid w:val="008631E6"/>
    <w:rsid w:val="00864CFD"/>
    <w:rsid w:val="00865650"/>
    <w:rsid w:val="00865BE3"/>
    <w:rsid w:val="00866787"/>
    <w:rsid w:val="008675AB"/>
    <w:rsid w:val="008702F5"/>
    <w:rsid w:val="008716D2"/>
    <w:rsid w:val="008727AD"/>
    <w:rsid w:val="00872B8C"/>
    <w:rsid w:val="00872FCC"/>
    <w:rsid w:val="0087430B"/>
    <w:rsid w:val="00876BA7"/>
    <w:rsid w:val="00877718"/>
    <w:rsid w:val="00877795"/>
    <w:rsid w:val="008855AF"/>
    <w:rsid w:val="00885B65"/>
    <w:rsid w:val="00887F3A"/>
    <w:rsid w:val="00890C61"/>
    <w:rsid w:val="00890E9A"/>
    <w:rsid w:val="008915A6"/>
    <w:rsid w:val="0089394D"/>
    <w:rsid w:val="0089527C"/>
    <w:rsid w:val="00895429"/>
    <w:rsid w:val="008A0327"/>
    <w:rsid w:val="008A1FDF"/>
    <w:rsid w:val="008A35C0"/>
    <w:rsid w:val="008A4842"/>
    <w:rsid w:val="008A4E61"/>
    <w:rsid w:val="008B1661"/>
    <w:rsid w:val="008B2581"/>
    <w:rsid w:val="008B30E2"/>
    <w:rsid w:val="008B47D0"/>
    <w:rsid w:val="008C0C1B"/>
    <w:rsid w:val="008C1670"/>
    <w:rsid w:val="008C19BD"/>
    <w:rsid w:val="008C1DF9"/>
    <w:rsid w:val="008C3A04"/>
    <w:rsid w:val="008C6108"/>
    <w:rsid w:val="008C6FE1"/>
    <w:rsid w:val="008D0087"/>
    <w:rsid w:val="008D020C"/>
    <w:rsid w:val="008D1EFD"/>
    <w:rsid w:val="008D38C9"/>
    <w:rsid w:val="008D54DC"/>
    <w:rsid w:val="008D6136"/>
    <w:rsid w:val="008D7A13"/>
    <w:rsid w:val="008E0E62"/>
    <w:rsid w:val="008E1C0B"/>
    <w:rsid w:val="008E442B"/>
    <w:rsid w:val="008E665E"/>
    <w:rsid w:val="008E6F58"/>
    <w:rsid w:val="008E73D6"/>
    <w:rsid w:val="008E778F"/>
    <w:rsid w:val="008E7ED2"/>
    <w:rsid w:val="008F0DF2"/>
    <w:rsid w:val="008F2663"/>
    <w:rsid w:val="008F2A0D"/>
    <w:rsid w:val="008F2E4A"/>
    <w:rsid w:val="008F4F5E"/>
    <w:rsid w:val="008F6881"/>
    <w:rsid w:val="008F7B2F"/>
    <w:rsid w:val="009007C3"/>
    <w:rsid w:val="009019FF"/>
    <w:rsid w:val="00902972"/>
    <w:rsid w:val="00904A4C"/>
    <w:rsid w:val="009055DE"/>
    <w:rsid w:val="00907125"/>
    <w:rsid w:val="00911162"/>
    <w:rsid w:val="00912DF3"/>
    <w:rsid w:val="00915152"/>
    <w:rsid w:val="00915B24"/>
    <w:rsid w:val="00915D00"/>
    <w:rsid w:val="009228A3"/>
    <w:rsid w:val="00922C2A"/>
    <w:rsid w:val="009240BC"/>
    <w:rsid w:val="0092521A"/>
    <w:rsid w:val="00927960"/>
    <w:rsid w:val="009279D5"/>
    <w:rsid w:val="00931A62"/>
    <w:rsid w:val="009340F6"/>
    <w:rsid w:val="009366B7"/>
    <w:rsid w:val="00936CDF"/>
    <w:rsid w:val="00937D0E"/>
    <w:rsid w:val="00937F71"/>
    <w:rsid w:val="009412AB"/>
    <w:rsid w:val="00941B9F"/>
    <w:rsid w:val="00942202"/>
    <w:rsid w:val="00942C56"/>
    <w:rsid w:val="009435CE"/>
    <w:rsid w:val="00943F21"/>
    <w:rsid w:val="00943F5E"/>
    <w:rsid w:val="00944166"/>
    <w:rsid w:val="00946EA3"/>
    <w:rsid w:val="00947718"/>
    <w:rsid w:val="00947C4F"/>
    <w:rsid w:val="00947DE4"/>
    <w:rsid w:val="00951A5D"/>
    <w:rsid w:val="00952406"/>
    <w:rsid w:val="0095288C"/>
    <w:rsid w:val="00954239"/>
    <w:rsid w:val="0095513E"/>
    <w:rsid w:val="0095568D"/>
    <w:rsid w:val="009579DB"/>
    <w:rsid w:val="0096003C"/>
    <w:rsid w:val="00961138"/>
    <w:rsid w:val="00961B84"/>
    <w:rsid w:val="00962C7B"/>
    <w:rsid w:val="00963282"/>
    <w:rsid w:val="0096650A"/>
    <w:rsid w:val="00967314"/>
    <w:rsid w:val="00967B85"/>
    <w:rsid w:val="009716DA"/>
    <w:rsid w:val="00972FC2"/>
    <w:rsid w:val="00973283"/>
    <w:rsid w:val="0097623A"/>
    <w:rsid w:val="00976838"/>
    <w:rsid w:val="00980F41"/>
    <w:rsid w:val="00981F3C"/>
    <w:rsid w:val="00983247"/>
    <w:rsid w:val="00983379"/>
    <w:rsid w:val="00984221"/>
    <w:rsid w:val="00985011"/>
    <w:rsid w:val="009865F4"/>
    <w:rsid w:val="00987F59"/>
    <w:rsid w:val="0099141C"/>
    <w:rsid w:val="0099269F"/>
    <w:rsid w:val="009963E5"/>
    <w:rsid w:val="009972FB"/>
    <w:rsid w:val="00997E6D"/>
    <w:rsid w:val="00997F36"/>
    <w:rsid w:val="009A2ABB"/>
    <w:rsid w:val="009A2B1C"/>
    <w:rsid w:val="009A3464"/>
    <w:rsid w:val="009A3479"/>
    <w:rsid w:val="009A416A"/>
    <w:rsid w:val="009A43B8"/>
    <w:rsid w:val="009A43E2"/>
    <w:rsid w:val="009A4667"/>
    <w:rsid w:val="009A5A25"/>
    <w:rsid w:val="009A5C92"/>
    <w:rsid w:val="009A5CC3"/>
    <w:rsid w:val="009B2323"/>
    <w:rsid w:val="009B30AD"/>
    <w:rsid w:val="009B3169"/>
    <w:rsid w:val="009B3D15"/>
    <w:rsid w:val="009C1065"/>
    <w:rsid w:val="009C1831"/>
    <w:rsid w:val="009C29B5"/>
    <w:rsid w:val="009C3418"/>
    <w:rsid w:val="009C460C"/>
    <w:rsid w:val="009C5676"/>
    <w:rsid w:val="009C6564"/>
    <w:rsid w:val="009D013D"/>
    <w:rsid w:val="009D07A0"/>
    <w:rsid w:val="009D0B4B"/>
    <w:rsid w:val="009D0ECC"/>
    <w:rsid w:val="009D118A"/>
    <w:rsid w:val="009D1A9A"/>
    <w:rsid w:val="009D24AD"/>
    <w:rsid w:val="009D28DF"/>
    <w:rsid w:val="009D4096"/>
    <w:rsid w:val="009D4505"/>
    <w:rsid w:val="009D51D9"/>
    <w:rsid w:val="009D526A"/>
    <w:rsid w:val="009D6734"/>
    <w:rsid w:val="009E006E"/>
    <w:rsid w:val="009E1508"/>
    <w:rsid w:val="009E1F03"/>
    <w:rsid w:val="009E2766"/>
    <w:rsid w:val="009E2B88"/>
    <w:rsid w:val="009E676E"/>
    <w:rsid w:val="009E7E59"/>
    <w:rsid w:val="009F02C0"/>
    <w:rsid w:val="009F09FD"/>
    <w:rsid w:val="009F2580"/>
    <w:rsid w:val="009F3572"/>
    <w:rsid w:val="009F3950"/>
    <w:rsid w:val="009F57CB"/>
    <w:rsid w:val="009F6CF3"/>
    <w:rsid w:val="009F7DBE"/>
    <w:rsid w:val="00A01854"/>
    <w:rsid w:val="00A01A4A"/>
    <w:rsid w:val="00A02E46"/>
    <w:rsid w:val="00A034A2"/>
    <w:rsid w:val="00A03747"/>
    <w:rsid w:val="00A04465"/>
    <w:rsid w:val="00A052B4"/>
    <w:rsid w:val="00A070B3"/>
    <w:rsid w:val="00A076AC"/>
    <w:rsid w:val="00A1126E"/>
    <w:rsid w:val="00A14CBC"/>
    <w:rsid w:val="00A16DCB"/>
    <w:rsid w:val="00A23122"/>
    <w:rsid w:val="00A27984"/>
    <w:rsid w:val="00A30B67"/>
    <w:rsid w:val="00A31E0D"/>
    <w:rsid w:val="00A32B66"/>
    <w:rsid w:val="00A35A74"/>
    <w:rsid w:val="00A36D40"/>
    <w:rsid w:val="00A4215A"/>
    <w:rsid w:val="00A45D2A"/>
    <w:rsid w:val="00A463B9"/>
    <w:rsid w:val="00A47E63"/>
    <w:rsid w:val="00A526EF"/>
    <w:rsid w:val="00A54F72"/>
    <w:rsid w:val="00A55574"/>
    <w:rsid w:val="00A55F82"/>
    <w:rsid w:val="00A56A72"/>
    <w:rsid w:val="00A62254"/>
    <w:rsid w:val="00A62C82"/>
    <w:rsid w:val="00A66984"/>
    <w:rsid w:val="00A66BBD"/>
    <w:rsid w:val="00A66D17"/>
    <w:rsid w:val="00A70A65"/>
    <w:rsid w:val="00A70BC4"/>
    <w:rsid w:val="00A727E0"/>
    <w:rsid w:val="00A7290F"/>
    <w:rsid w:val="00A72992"/>
    <w:rsid w:val="00A72D05"/>
    <w:rsid w:val="00A7484B"/>
    <w:rsid w:val="00A762B1"/>
    <w:rsid w:val="00A77C71"/>
    <w:rsid w:val="00A81D83"/>
    <w:rsid w:val="00A82ACD"/>
    <w:rsid w:val="00A83B2C"/>
    <w:rsid w:val="00A83EB5"/>
    <w:rsid w:val="00A840CF"/>
    <w:rsid w:val="00A84EC4"/>
    <w:rsid w:val="00A8597F"/>
    <w:rsid w:val="00A871A2"/>
    <w:rsid w:val="00A87D9E"/>
    <w:rsid w:val="00A87DCA"/>
    <w:rsid w:val="00A90784"/>
    <w:rsid w:val="00A91315"/>
    <w:rsid w:val="00A92975"/>
    <w:rsid w:val="00A9630E"/>
    <w:rsid w:val="00A96607"/>
    <w:rsid w:val="00A97004"/>
    <w:rsid w:val="00AA15D5"/>
    <w:rsid w:val="00AA2965"/>
    <w:rsid w:val="00AA367D"/>
    <w:rsid w:val="00AA6DAD"/>
    <w:rsid w:val="00AA72B5"/>
    <w:rsid w:val="00AA72CF"/>
    <w:rsid w:val="00AB06B0"/>
    <w:rsid w:val="00AB399A"/>
    <w:rsid w:val="00AB3BB6"/>
    <w:rsid w:val="00AB3C19"/>
    <w:rsid w:val="00AB55F6"/>
    <w:rsid w:val="00AB575B"/>
    <w:rsid w:val="00AB5FFE"/>
    <w:rsid w:val="00AC3888"/>
    <w:rsid w:val="00AC7089"/>
    <w:rsid w:val="00AD1237"/>
    <w:rsid w:val="00AD27D1"/>
    <w:rsid w:val="00AD340F"/>
    <w:rsid w:val="00AD4845"/>
    <w:rsid w:val="00AD4CE0"/>
    <w:rsid w:val="00AE0A5E"/>
    <w:rsid w:val="00AE133F"/>
    <w:rsid w:val="00AE3647"/>
    <w:rsid w:val="00AE3703"/>
    <w:rsid w:val="00AE4EC4"/>
    <w:rsid w:val="00AE6B95"/>
    <w:rsid w:val="00AE7446"/>
    <w:rsid w:val="00AE7687"/>
    <w:rsid w:val="00AE7F4F"/>
    <w:rsid w:val="00AF0575"/>
    <w:rsid w:val="00AF0C41"/>
    <w:rsid w:val="00AF106F"/>
    <w:rsid w:val="00AF15B3"/>
    <w:rsid w:val="00AF231E"/>
    <w:rsid w:val="00AF25FB"/>
    <w:rsid w:val="00AF33F0"/>
    <w:rsid w:val="00AF53CF"/>
    <w:rsid w:val="00AF61CC"/>
    <w:rsid w:val="00AF6D23"/>
    <w:rsid w:val="00B00FC8"/>
    <w:rsid w:val="00B01587"/>
    <w:rsid w:val="00B045E9"/>
    <w:rsid w:val="00B12671"/>
    <w:rsid w:val="00B172F8"/>
    <w:rsid w:val="00B17DD8"/>
    <w:rsid w:val="00B20852"/>
    <w:rsid w:val="00B20936"/>
    <w:rsid w:val="00B218B0"/>
    <w:rsid w:val="00B224A3"/>
    <w:rsid w:val="00B23BF7"/>
    <w:rsid w:val="00B24CF7"/>
    <w:rsid w:val="00B250DE"/>
    <w:rsid w:val="00B25CFB"/>
    <w:rsid w:val="00B271FB"/>
    <w:rsid w:val="00B312FA"/>
    <w:rsid w:val="00B31DDD"/>
    <w:rsid w:val="00B33080"/>
    <w:rsid w:val="00B34BA4"/>
    <w:rsid w:val="00B354F4"/>
    <w:rsid w:val="00B37D3D"/>
    <w:rsid w:val="00B40A30"/>
    <w:rsid w:val="00B455A2"/>
    <w:rsid w:val="00B46C04"/>
    <w:rsid w:val="00B54026"/>
    <w:rsid w:val="00B55137"/>
    <w:rsid w:val="00B574E3"/>
    <w:rsid w:val="00B577B0"/>
    <w:rsid w:val="00B6080A"/>
    <w:rsid w:val="00B62825"/>
    <w:rsid w:val="00B65F6A"/>
    <w:rsid w:val="00B70614"/>
    <w:rsid w:val="00B70843"/>
    <w:rsid w:val="00B708B9"/>
    <w:rsid w:val="00B7209C"/>
    <w:rsid w:val="00B729F3"/>
    <w:rsid w:val="00B73BDB"/>
    <w:rsid w:val="00B7700C"/>
    <w:rsid w:val="00B80B00"/>
    <w:rsid w:val="00B80C5F"/>
    <w:rsid w:val="00B80CC0"/>
    <w:rsid w:val="00B834C1"/>
    <w:rsid w:val="00B85CB5"/>
    <w:rsid w:val="00B86964"/>
    <w:rsid w:val="00B87555"/>
    <w:rsid w:val="00B900E9"/>
    <w:rsid w:val="00B9161C"/>
    <w:rsid w:val="00B91A43"/>
    <w:rsid w:val="00B9244B"/>
    <w:rsid w:val="00B93324"/>
    <w:rsid w:val="00B94AC0"/>
    <w:rsid w:val="00B96598"/>
    <w:rsid w:val="00BA0F12"/>
    <w:rsid w:val="00BA26ED"/>
    <w:rsid w:val="00BA2CFF"/>
    <w:rsid w:val="00BA3864"/>
    <w:rsid w:val="00BA57A3"/>
    <w:rsid w:val="00BA6F7E"/>
    <w:rsid w:val="00BA71FE"/>
    <w:rsid w:val="00BB01EB"/>
    <w:rsid w:val="00BB0525"/>
    <w:rsid w:val="00BB0ABD"/>
    <w:rsid w:val="00BB10D7"/>
    <w:rsid w:val="00BB4E6E"/>
    <w:rsid w:val="00BB61F8"/>
    <w:rsid w:val="00BC0F3D"/>
    <w:rsid w:val="00BC25EE"/>
    <w:rsid w:val="00BC2A4E"/>
    <w:rsid w:val="00BC3B22"/>
    <w:rsid w:val="00BC4237"/>
    <w:rsid w:val="00BC6E17"/>
    <w:rsid w:val="00BC7B88"/>
    <w:rsid w:val="00BD0CE3"/>
    <w:rsid w:val="00BD2151"/>
    <w:rsid w:val="00BD291C"/>
    <w:rsid w:val="00BD5BA8"/>
    <w:rsid w:val="00BD6058"/>
    <w:rsid w:val="00BD665F"/>
    <w:rsid w:val="00BD7BB2"/>
    <w:rsid w:val="00BE0404"/>
    <w:rsid w:val="00BE1E06"/>
    <w:rsid w:val="00BE3BAB"/>
    <w:rsid w:val="00BE421F"/>
    <w:rsid w:val="00BE621F"/>
    <w:rsid w:val="00BE77AF"/>
    <w:rsid w:val="00BF25A9"/>
    <w:rsid w:val="00BF31EA"/>
    <w:rsid w:val="00BF33FF"/>
    <w:rsid w:val="00BF4D4D"/>
    <w:rsid w:val="00BF56FC"/>
    <w:rsid w:val="00BF6435"/>
    <w:rsid w:val="00C0129D"/>
    <w:rsid w:val="00C01C3F"/>
    <w:rsid w:val="00C037FF"/>
    <w:rsid w:val="00C055B5"/>
    <w:rsid w:val="00C062F8"/>
    <w:rsid w:val="00C07983"/>
    <w:rsid w:val="00C11532"/>
    <w:rsid w:val="00C117D6"/>
    <w:rsid w:val="00C11D3E"/>
    <w:rsid w:val="00C16A48"/>
    <w:rsid w:val="00C17C1C"/>
    <w:rsid w:val="00C20894"/>
    <w:rsid w:val="00C24093"/>
    <w:rsid w:val="00C24C15"/>
    <w:rsid w:val="00C25B34"/>
    <w:rsid w:val="00C278BE"/>
    <w:rsid w:val="00C3115B"/>
    <w:rsid w:val="00C31BB0"/>
    <w:rsid w:val="00C35B81"/>
    <w:rsid w:val="00C370B1"/>
    <w:rsid w:val="00C4045C"/>
    <w:rsid w:val="00C407F5"/>
    <w:rsid w:val="00C40B65"/>
    <w:rsid w:val="00C42150"/>
    <w:rsid w:val="00C429DA"/>
    <w:rsid w:val="00C42CD5"/>
    <w:rsid w:val="00C42DCC"/>
    <w:rsid w:val="00C43458"/>
    <w:rsid w:val="00C4450E"/>
    <w:rsid w:val="00C44D4A"/>
    <w:rsid w:val="00C457BD"/>
    <w:rsid w:val="00C45A83"/>
    <w:rsid w:val="00C46DA9"/>
    <w:rsid w:val="00C4778F"/>
    <w:rsid w:val="00C47E83"/>
    <w:rsid w:val="00C52E1E"/>
    <w:rsid w:val="00C5451C"/>
    <w:rsid w:val="00C61772"/>
    <w:rsid w:val="00C61A68"/>
    <w:rsid w:val="00C6389B"/>
    <w:rsid w:val="00C65477"/>
    <w:rsid w:val="00C65673"/>
    <w:rsid w:val="00C66BD8"/>
    <w:rsid w:val="00C679E9"/>
    <w:rsid w:val="00C701A2"/>
    <w:rsid w:val="00C70664"/>
    <w:rsid w:val="00C70F30"/>
    <w:rsid w:val="00C716E0"/>
    <w:rsid w:val="00C828A9"/>
    <w:rsid w:val="00C82A11"/>
    <w:rsid w:val="00C84AFC"/>
    <w:rsid w:val="00C86CAF"/>
    <w:rsid w:val="00C910FE"/>
    <w:rsid w:val="00C91EDB"/>
    <w:rsid w:val="00C93795"/>
    <w:rsid w:val="00C93838"/>
    <w:rsid w:val="00C945FD"/>
    <w:rsid w:val="00C95215"/>
    <w:rsid w:val="00C95457"/>
    <w:rsid w:val="00C971A7"/>
    <w:rsid w:val="00CA1E50"/>
    <w:rsid w:val="00CA2C1D"/>
    <w:rsid w:val="00CA4DBD"/>
    <w:rsid w:val="00CA6097"/>
    <w:rsid w:val="00CA682C"/>
    <w:rsid w:val="00CB2560"/>
    <w:rsid w:val="00CB2AE2"/>
    <w:rsid w:val="00CB41D5"/>
    <w:rsid w:val="00CB4E34"/>
    <w:rsid w:val="00CB5804"/>
    <w:rsid w:val="00CC2127"/>
    <w:rsid w:val="00CC21A4"/>
    <w:rsid w:val="00CC46ED"/>
    <w:rsid w:val="00CC7AA1"/>
    <w:rsid w:val="00CD146E"/>
    <w:rsid w:val="00CD2203"/>
    <w:rsid w:val="00CD3D53"/>
    <w:rsid w:val="00CD6974"/>
    <w:rsid w:val="00CE0C72"/>
    <w:rsid w:val="00CE170D"/>
    <w:rsid w:val="00CE2655"/>
    <w:rsid w:val="00CE503A"/>
    <w:rsid w:val="00CE5585"/>
    <w:rsid w:val="00CF0529"/>
    <w:rsid w:val="00CF1119"/>
    <w:rsid w:val="00CF121F"/>
    <w:rsid w:val="00CF160D"/>
    <w:rsid w:val="00CF1A60"/>
    <w:rsid w:val="00CF23AF"/>
    <w:rsid w:val="00CF2D28"/>
    <w:rsid w:val="00CF36F1"/>
    <w:rsid w:val="00CF4033"/>
    <w:rsid w:val="00CF4197"/>
    <w:rsid w:val="00CF583C"/>
    <w:rsid w:val="00CF584A"/>
    <w:rsid w:val="00CF587D"/>
    <w:rsid w:val="00CF67A4"/>
    <w:rsid w:val="00CF7843"/>
    <w:rsid w:val="00CF7BBA"/>
    <w:rsid w:val="00D00B64"/>
    <w:rsid w:val="00D00C9A"/>
    <w:rsid w:val="00D0168E"/>
    <w:rsid w:val="00D01D1C"/>
    <w:rsid w:val="00D03DD7"/>
    <w:rsid w:val="00D04450"/>
    <w:rsid w:val="00D0491B"/>
    <w:rsid w:val="00D04CE9"/>
    <w:rsid w:val="00D05F6B"/>
    <w:rsid w:val="00D07C5F"/>
    <w:rsid w:val="00D102AD"/>
    <w:rsid w:val="00D10D25"/>
    <w:rsid w:val="00D13F84"/>
    <w:rsid w:val="00D15467"/>
    <w:rsid w:val="00D163DF"/>
    <w:rsid w:val="00D16E51"/>
    <w:rsid w:val="00D16F59"/>
    <w:rsid w:val="00D17F3C"/>
    <w:rsid w:val="00D21284"/>
    <w:rsid w:val="00D222AD"/>
    <w:rsid w:val="00D22316"/>
    <w:rsid w:val="00D30BD9"/>
    <w:rsid w:val="00D333BF"/>
    <w:rsid w:val="00D347FF"/>
    <w:rsid w:val="00D3663E"/>
    <w:rsid w:val="00D36E03"/>
    <w:rsid w:val="00D37228"/>
    <w:rsid w:val="00D374D8"/>
    <w:rsid w:val="00D3767E"/>
    <w:rsid w:val="00D40399"/>
    <w:rsid w:val="00D40D0D"/>
    <w:rsid w:val="00D418B5"/>
    <w:rsid w:val="00D44A67"/>
    <w:rsid w:val="00D457C7"/>
    <w:rsid w:val="00D46564"/>
    <w:rsid w:val="00D4667A"/>
    <w:rsid w:val="00D50E9A"/>
    <w:rsid w:val="00D52409"/>
    <w:rsid w:val="00D53D1B"/>
    <w:rsid w:val="00D5547A"/>
    <w:rsid w:val="00D56C2A"/>
    <w:rsid w:val="00D56D0F"/>
    <w:rsid w:val="00D60545"/>
    <w:rsid w:val="00D62693"/>
    <w:rsid w:val="00D62F84"/>
    <w:rsid w:val="00D63B74"/>
    <w:rsid w:val="00D646CB"/>
    <w:rsid w:val="00D659C6"/>
    <w:rsid w:val="00D67861"/>
    <w:rsid w:val="00D70ADA"/>
    <w:rsid w:val="00D721DA"/>
    <w:rsid w:val="00D74F5C"/>
    <w:rsid w:val="00D75293"/>
    <w:rsid w:val="00D776F0"/>
    <w:rsid w:val="00D77AA7"/>
    <w:rsid w:val="00D80EE9"/>
    <w:rsid w:val="00D82089"/>
    <w:rsid w:val="00D8436D"/>
    <w:rsid w:val="00D8545D"/>
    <w:rsid w:val="00D856C9"/>
    <w:rsid w:val="00D90138"/>
    <w:rsid w:val="00D91CEC"/>
    <w:rsid w:val="00D943B3"/>
    <w:rsid w:val="00D97B2C"/>
    <w:rsid w:val="00DA27FA"/>
    <w:rsid w:val="00DA3040"/>
    <w:rsid w:val="00DA36B9"/>
    <w:rsid w:val="00DA3C1D"/>
    <w:rsid w:val="00DA62BC"/>
    <w:rsid w:val="00DA69D2"/>
    <w:rsid w:val="00DB7CAB"/>
    <w:rsid w:val="00DC0228"/>
    <w:rsid w:val="00DC0666"/>
    <w:rsid w:val="00DC0697"/>
    <w:rsid w:val="00DC3A30"/>
    <w:rsid w:val="00DC4EB7"/>
    <w:rsid w:val="00DC5435"/>
    <w:rsid w:val="00DC5DAA"/>
    <w:rsid w:val="00DC5E93"/>
    <w:rsid w:val="00DC6D3D"/>
    <w:rsid w:val="00DC7252"/>
    <w:rsid w:val="00DC7AD8"/>
    <w:rsid w:val="00DD0D23"/>
    <w:rsid w:val="00DD4A7F"/>
    <w:rsid w:val="00DD4C11"/>
    <w:rsid w:val="00DD52EF"/>
    <w:rsid w:val="00DD604B"/>
    <w:rsid w:val="00DD7306"/>
    <w:rsid w:val="00DE0EE0"/>
    <w:rsid w:val="00DE2546"/>
    <w:rsid w:val="00DE278F"/>
    <w:rsid w:val="00DF0C2D"/>
    <w:rsid w:val="00DF10ED"/>
    <w:rsid w:val="00DF1129"/>
    <w:rsid w:val="00DF220D"/>
    <w:rsid w:val="00DF28B0"/>
    <w:rsid w:val="00DF3946"/>
    <w:rsid w:val="00DF4AD9"/>
    <w:rsid w:val="00DF51DF"/>
    <w:rsid w:val="00DF6057"/>
    <w:rsid w:val="00DF6926"/>
    <w:rsid w:val="00DF6A6A"/>
    <w:rsid w:val="00E0039B"/>
    <w:rsid w:val="00E068B1"/>
    <w:rsid w:val="00E0778A"/>
    <w:rsid w:val="00E107A1"/>
    <w:rsid w:val="00E11455"/>
    <w:rsid w:val="00E130E6"/>
    <w:rsid w:val="00E15570"/>
    <w:rsid w:val="00E165C6"/>
    <w:rsid w:val="00E16AB7"/>
    <w:rsid w:val="00E17147"/>
    <w:rsid w:val="00E17BE8"/>
    <w:rsid w:val="00E214F4"/>
    <w:rsid w:val="00E221FD"/>
    <w:rsid w:val="00E24419"/>
    <w:rsid w:val="00E24CC6"/>
    <w:rsid w:val="00E2590E"/>
    <w:rsid w:val="00E2685D"/>
    <w:rsid w:val="00E26F5D"/>
    <w:rsid w:val="00E27059"/>
    <w:rsid w:val="00E30C11"/>
    <w:rsid w:val="00E36191"/>
    <w:rsid w:val="00E3751C"/>
    <w:rsid w:val="00E42716"/>
    <w:rsid w:val="00E43C51"/>
    <w:rsid w:val="00E44429"/>
    <w:rsid w:val="00E45517"/>
    <w:rsid w:val="00E455EE"/>
    <w:rsid w:val="00E463BD"/>
    <w:rsid w:val="00E50C05"/>
    <w:rsid w:val="00E5116F"/>
    <w:rsid w:val="00E51BCE"/>
    <w:rsid w:val="00E540B4"/>
    <w:rsid w:val="00E541CB"/>
    <w:rsid w:val="00E553B1"/>
    <w:rsid w:val="00E56249"/>
    <w:rsid w:val="00E620F7"/>
    <w:rsid w:val="00E65C28"/>
    <w:rsid w:val="00E65E64"/>
    <w:rsid w:val="00E661AF"/>
    <w:rsid w:val="00E66985"/>
    <w:rsid w:val="00E66F38"/>
    <w:rsid w:val="00E70603"/>
    <w:rsid w:val="00E71870"/>
    <w:rsid w:val="00E759E0"/>
    <w:rsid w:val="00E81175"/>
    <w:rsid w:val="00E83AFC"/>
    <w:rsid w:val="00E85825"/>
    <w:rsid w:val="00E87DF5"/>
    <w:rsid w:val="00E90607"/>
    <w:rsid w:val="00E91A13"/>
    <w:rsid w:val="00E96657"/>
    <w:rsid w:val="00E97613"/>
    <w:rsid w:val="00EA22FB"/>
    <w:rsid w:val="00EA60ED"/>
    <w:rsid w:val="00EA6F9A"/>
    <w:rsid w:val="00EA71B1"/>
    <w:rsid w:val="00EB2AEA"/>
    <w:rsid w:val="00EB3A78"/>
    <w:rsid w:val="00EB4597"/>
    <w:rsid w:val="00EC1BF4"/>
    <w:rsid w:val="00EC2A38"/>
    <w:rsid w:val="00EC5ABF"/>
    <w:rsid w:val="00EC7087"/>
    <w:rsid w:val="00ED067F"/>
    <w:rsid w:val="00ED0D27"/>
    <w:rsid w:val="00ED1C17"/>
    <w:rsid w:val="00ED2D2F"/>
    <w:rsid w:val="00ED34CB"/>
    <w:rsid w:val="00ED5D94"/>
    <w:rsid w:val="00ED6A5B"/>
    <w:rsid w:val="00ED7129"/>
    <w:rsid w:val="00EE1A79"/>
    <w:rsid w:val="00EE2577"/>
    <w:rsid w:val="00EE36D4"/>
    <w:rsid w:val="00EE46BA"/>
    <w:rsid w:val="00EE79D9"/>
    <w:rsid w:val="00EF0640"/>
    <w:rsid w:val="00EF0D10"/>
    <w:rsid w:val="00EF0D87"/>
    <w:rsid w:val="00EF10FB"/>
    <w:rsid w:val="00EF2BA4"/>
    <w:rsid w:val="00EF2E63"/>
    <w:rsid w:val="00EF313C"/>
    <w:rsid w:val="00F0043A"/>
    <w:rsid w:val="00F03840"/>
    <w:rsid w:val="00F03E29"/>
    <w:rsid w:val="00F04245"/>
    <w:rsid w:val="00F058B1"/>
    <w:rsid w:val="00F05F84"/>
    <w:rsid w:val="00F10DCD"/>
    <w:rsid w:val="00F12B39"/>
    <w:rsid w:val="00F13145"/>
    <w:rsid w:val="00F13290"/>
    <w:rsid w:val="00F13B4E"/>
    <w:rsid w:val="00F153BD"/>
    <w:rsid w:val="00F15EB1"/>
    <w:rsid w:val="00F20309"/>
    <w:rsid w:val="00F20613"/>
    <w:rsid w:val="00F20F43"/>
    <w:rsid w:val="00F23CDD"/>
    <w:rsid w:val="00F240E9"/>
    <w:rsid w:val="00F24A4A"/>
    <w:rsid w:val="00F24F3C"/>
    <w:rsid w:val="00F252B2"/>
    <w:rsid w:val="00F254D3"/>
    <w:rsid w:val="00F260FD"/>
    <w:rsid w:val="00F26799"/>
    <w:rsid w:val="00F30A10"/>
    <w:rsid w:val="00F30BED"/>
    <w:rsid w:val="00F30D7F"/>
    <w:rsid w:val="00F322D9"/>
    <w:rsid w:val="00F323EA"/>
    <w:rsid w:val="00F35F99"/>
    <w:rsid w:val="00F3618F"/>
    <w:rsid w:val="00F403F9"/>
    <w:rsid w:val="00F40F05"/>
    <w:rsid w:val="00F419CE"/>
    <w:rsid w:val="00F43DD1"/>
    <w:rsid w:val="00F44B59"/>
    <w:rsid w:val="00F535EA"/>
    <w:rsid w:val="00F5373C"/>
    <w:rsid w:val="00F54D36"/>
    <w:rsid w:val="00F56975"/>
    <w:rsid w:val="00F639C3"/>
    <w:rsid w:val="00F64B8E"/>
    <w:rsid w:val="00F651D0"/>
    <w:rsid w:val="00F658E2"/>
    <w:rsid w:val="00F66CDE"/>
    <w:rsid w:val="00F7167E"/>
    <w:rsid w:val="00F71A78"/>
    <w:rsid w:val="00F740A7"/>
    <w:rsid w:val="00F74237"/>
    <w:rsid w:val="00F7488F"/>
    <w:rsid w:val="00F74FAE"/>
    <w:rsid w:val="00F7782B"/>
    <w:rsid w:val="00F81684"/>
    <w:rsid w:val="00F834AB"/>
    <w:rsid w:val="00F834FB"/>
    <w:rsid w:val="00F83AD1"/>
    <w:rsid w:val="00F9326B"/>
    <w:rsid w:val="00F94C4C"/>
    <w:rsid w:val="00F95D14"/>
    <w:rsid w:val="00F96184"/>
    <w:rsid w:val="00F961B1"/>
    <w:rsid w:val="00F961B9"/>
    <w:rsid w:val="00F97FE7"/>
    <w:rsid w:val="00FA126E"/>
    <w:rsid w:val="00FA31AF"/>
    <w:rsid w:val="00FA3239"/>
    <w:rsid w:val="00FA3C47"/>
    <w:rsid w:val="00FA3C90"/>
    <w:rsid w:val="00FA49A1"/>
    <w:rsid w:val="00FA60BA"/>
    <w:rsid w:val="00FA66BC"/>
    <w:rsid w:val="00FA7C51"/>
    <w:rsid w:val="00FB1883"/>
    <w:rsid w:val="00FB1C7F"/>
    <w:rsid w:val="00FB2ACF"/>
    <w:rsid w:val="00FB328B"/>
    <w:rsid w:val="00FB3AD3"/>
    <w:rsid w:val="00FC049B"/>
    <w:rsid w:val="00FC0999"/>
    <w:rsid w:val="00FC111A"/>
    <w:rsid w:val="00FC212A"/>
    <w:rsid w:val="00FC27CE"/>
    <w:rsid w:val="00FC33E1"/>
    <w:rsid w:val="00FC435E"/>
    <w:rsid w:val="00FC45B8"/>
    <w:rsid w:val="00FC5E0E"/>
    <w:rsid w:val="00FC7419"/>
    <w:rsid w:val="00FC75D2"/>
    <w:rsid w:val="00FD168B"/>
    <w:rsid w:val="00FD307D"/>
    <w:rsid w:val="00FD43DD"/>
    <w:rsid w:val="00FD5228"/>
    <w:rsid w:val="00FD5E53"/>
    <w:rsid w:val="00FE05DD"/>
    <w:rsid w:val="00FE0C48"/>
    <w:rsid w:val="00FE1618"/>
    <w:rsid w:val="00FE7147"/>
    <w:rsid w:val="00FF0B0C"/>
    <w:rsid w:val="00FF0EB9"/>
    <w:rsid w:val="00FF1458"/>
    <w:rsid w:val="00FF1956"/>
    <w:rsid w:val="00FF1B52"/>
    <w:rsid w:val="00FF3EDF"/>
    <w:rsid w:val="00FF3F64"/>
    <w:rsid w:val="00FF4128"/>
    <w:rsid w:val="00FF4C00"/>
    <w:rsid w:val="00FF5D33"/>
    <w:rsid w:val="00FF7602"/>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11F6F-F02B-475C-80B5-3B0CAA70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D14"/>
    <w:pPr>
      <w:spacing w:after="0" w:line="240" w:lineRule="auto"/>
    </w:pPr>
    <w:rPr>
      <w:rFonts w:ascii="Calibri" w:hAnsi="Calibri" w:cs="Times New Roman"/>
    </w:rPr>
  </w:style>
  <w:style w:type="paragraph" w:styleId="Heading1">
    <w:name w:val="heading 1"/>
    <w:basedOn w:val="Normal"/>
    <w:link w:val="Heading1Char"/>
    <w:uiPriority w:val="9"/>
    <w:qFormat/>
    <w:rsid w:val="00F95D14"/>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unhideWhenUsed/>
    <w:qFormat/>
    <w:rsid w:val="00F95D1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D14"/>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5D14"/>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F9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14"/>
    <w:rPr>
      <w:rFonts w:ascii="Segoe UI" w:hAnsi="Segoe UI" w:cs="Segoe UI"/>
      <w:sz w:val="18"/>
      <w:szCs w:val="18"/>
    </w:rPr>
  </w:style>
  <w:style w:type="paragraph" w:styleId="NormalWeb">
    <w:name w:val="Normal (Web)"/>
    <w:basedOn w:val="Normal"/>
    <w:uiPriority w:val="99"/>
    <w:unhideWhenUsed/>
    <w:rsid w:val="009E7E59"/>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86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4394">
      <w:bodyDiv w:val="1"/>
      <w:marLeft w:val="0"/>
      <w:marRight w:val="0"/>
      <w:marTop w:val="0"/>
      <w:marBottom w:val="0"/>
      <w:divBdr>
        <w:top w:val="none" w:sz="0" w:space="0" w:color="auto"/>
        <w:left w:val="none" w:sz="0" w:space="0" w:color="auto"/>
        <w:bottom w:val="none" w:sz="0" w:space="0" w:color="auto"/>
        <w:right w:val="none" w:sz="0" w:space="0" w:color="auto"/>
      </w:divBdr>
    </w:div>
    <w:div w:id="350105932">
      <w:bodyDiv w:val="1"/>
      <w:marLeft w:val="0"/>
      <w:marRight w:val="0"/>
      <w:marTop w:val="0"/>
      <w:marBottom w:val="0"/>
      <w:divBdr>
        <w:top w:val="none" w:sz="0" w:space="0" w:color="auto"/>
        <w:left w:val="none" w:sz="0" w:space="0" w:color="auto"/>
        <w:bottom w:val="none" w:sz="0" w:space="0" w:color="auto"/>
        <w:right w:val="none" w:sz="0" w:space="0" w:color="auto"/>
      </w:divBdr>
    </w:div>
    <w:div w:id="448819007">
      <w:bodyDiv w:val="1"/>
      <w:marLeft w:val="0"/>
      <w:marRight w:val="0"/>
      <w:marTop w:val="0"/>
      <w:marBottom w:val="0"/>
      <w:divBdr>
        <w:top w:val="none" w:sz="0" w:space="0" w:color="auto"/>
        <w:left w:val="none" w:sz="0" w:space="0" w:color="auto"/>
        <w:bottom w:val="none" w:sz="0" w:space="0" w:color="auto"/>
        <w:right w:val="none" w:sz="0" w:space="0" w:color="auto"/>
      </w:divBdr>
      <w:divsChild>
        <w:div w:id="38945774">
          <w:marLeft w:val="0"/>
          <w:marRight w:val="0"/>
          <w:marTop w:val="0"/>
          <w:marBottom w:val="0"/>
          <w:divBdr>
            <w:top w:val="none" w:sz="0" w:space="0" w:color="auto"/>
            <w:left w:val="none" w:sz="0" w:space="0" w:color="auto"/>
            <w:bottom w:val="none" w:sz="0" w:space="0" w:color="auto"/>
            <w:right w:val="none" w:sz="0" w:space="0" w:color="auto"/>
          </w:divBdr>
        </w:div>
      </w:divsChild>
    </w:div>
    <w:div w:id="1295672045">
      <w:bodyDiv w:val="1"/>
      <w:marLeft w:val="0"/>
      <w:marRight w:val="0"/>
      <w:marTop w:val="0"/>
      <w:marBottom w:val="0"/>
      <w:divBdr>
        <w:top w:val="none" w:sz="0" w:space="0" w:color="auto"/>
        <w:left w:val="none" w:sz="0" w:space="0" w:color="auto"/>
        <w:bottom w:val="none" w:sz="0" w:space="0" w:color="auto"/>
        <w:right w:val="none" w:sz="0" w:space="0" w:color="auto"/>
      </w:divBdr>
      <w:divsChild>
        <w:div w:id="1738702172">
          <w:marLeft w:val="0"/>
          <w:marRight w:val="0"/>
          <w:marTop w:val="0"/>
          <w:marBottom w:val="0"/>
          <w:divBdr>
            <w:top w:val="none" w:sz="0" w:space="0" w:color="auto"/>
            <w:left w:val="none" w:sz="0" w:space="0" w:color="auto"/>
            <w:bottom w:val="none" w:sz="0" w:space="0" w:color="auto"/>
            <w:right w:val="none" w:sz="0" w:space="0" w:color="auto"/>
          </w:divBdr>
        </w:div>
      </w:divsChild>
    </w:div>
    <w:div w:id="1345017742">
      <w:bodyDiv w:val="1"/>
      <w:marLeft w:val="0"/>
      <w:marRight w:val="0"/>
      <w:marTop w:val="0"/>
      <w:marBottom w:val="0"/>
      <w:divBdr>
        <w:top w:val="none" w:sz="0" w:space="0" w:color="auto"/>
        <w:left w:val="none" w:sz="0" w:space="0" w:color="auto"/>
        <w:bottom w:val="none" w:sz="0" w:space="0" w:color="auto"/>
        <w:right w:val="none" w:sz="0" w:space="0" w:color="auto"/>
      </w:divBdr>
    </w:div>
    <w:div w:id="1506048447">
      <w:bodyDiv w:val="1"/>
      <w:marLeft w:val="0"/>
      <w:marRight w:val="0"/>
      <w:marTop w:val="0"/>
      <w:marBottom w:val="0"/>
      <w:divBdr>
        <w:top w:val="none" w:sz="0" w:space="0" w:color="auto"/>
        <w:left w:val="none" w:sz="0" w:space="0" w:color="auto"/>
        <w:bottom w:val="none" w:sz="0" w:space="0" w:color="auto"/>
        <w:right w:val="none" w:sz="0" w:space="0" w:color="auto"/>
      </w:divBdr>
      <w:divsChild>
        <w:div w:id="62608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Wooditch</dc:creator>
  <cp:keywords/>
  <dc:description/>
  <cp:lastModifiedBy>Denise Irving</cp:lastModifiedBy>
  <cp:revision>3</cp:revision>
  <cp:lastPrinted>2017-03-08T17:22:00Z</cp:lastPrinted>
  <dcterms:created xsi:type="dcterms:W3CDTF">2019-03-13T14:44:00Z</dcterms:created>
  <dcterms:modified xsi:type="dcterms:W3CDTF">2019-05-14T14:47:00Z</dcterms:modified>
</cp:coreProperties>
</file>