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91" w:rsidRPr="00025D91" w:rsidRDefault="00D15ED0"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MICHELE RIGBY ASSAD</w:t>
      </w:r>
    </w:p>
    <w:p w:rsidR="0082597A" w:rsidRDefault="00D15ED0" w:rsidP="00D15ED0">
      <w:pPr>
        <w:autoSpaceDE w:val="0"/>
        <w:autoSpaceDN w:val="0"/>
        <w:adjustRightInd w:val="0"/>
        <w:spacing w:after="0" w:line="240" w:lineRule="auto"/>
      </w:pPr>
      <w:r>
        <w:t xml:space="preserve">Michele Rigby Assad began her career in the government relations department of an international relief and development organization in Washington, DC, in 1995. She joined the CIA in January 2002 to work as an intelligence officer in the Directorate of Operations, the covert arm of the agency. Specializing in counterterrorism and counterintelligence issues, Michele worked in Iraq and other secret Middle Eastern locations. </w:t>
      </w:r>
    </w:p>
    <w:p w:rsidR="0082597A" w:rsidRDefault="0082597A" w:rsidP="00D15ED0">
      <w:pPr>
        <w:autoSpaceDE w:val="0"/>
        <w:autoSpaceDN w:val="0"/>
        <w:adjustRightInd w:val="0"/>
        <w:spacing w:after="0" w:line="240" w:lineRule="auto"/>
      </w:pPr>
    </w:p>
    <w:p w:rsidR="0082597A" w:rsidRDefault="00D15ED0" w:rsidP="00D15ED0">
      <w:pPr>
        <w:autoSpaceDE w:val="0"/>
        <w:autoSpaceDN w:val="0"/>
        <w:adjustRightInd w:val="0"/>
        <w:spacing w:after="0" w:line="240" w:lineRule="auto"/>
      </w:pPr>
      <w:r>
        <w:t xml:space="preserve">To date, Michele has lived in six countries in the Near East region and traveled to more than forty-five others. After a decade of government service, Michele left the undercover life to serve as a public speaker, author, trainer, and international security consultant focused on the Middle East, North Africa, and Europe. </w:t>
      </w:r>
    </w:p>
    <w:p w:rsidR="0082597A" w:rsidRDefault="0082597A" w:rsidP="00D15ED0">
      <w:pPr>
        <w:autoSpaceDE w:val="0"/>
        <w:autoSpaceDN w:val="0"/>
        <w:adjustRightInd w:val="0"/>
        <w:spacing w:after="0" w:line="240" w:lineRule="auto"/>
      </w:pPr>
    </w:p>
    <w:p w:rsidR="0082597A" w:rsidRDefault="00D15ED0" w:rsidP="00D15ED0">
      <w:pPr>
        <w:autoSpaceDE w:val="0"/>
        <w:autoSpaceDN w:val="0"/>
        <w:adjustRightInd w:val="0"/>
        <w:spacing w:after="0" w:line="240" w:lineRule="auto"/>
      </w:pPr>
      <w:r>
        <w:t>Her book</w:t>
      </w:r>
      <w:r w:rsidR="0082597A">
        <w:t>,</w:t>
      </w:r>
      <w:r>
        <w:t xml:space="preserve"> </w:t>
      </w:r>
      <w:r w:rsidRPr="0082597A">
        <w:rPr>
          <w:i/>
        </w:rPr>
        <w:t>Breaking Cover: My Secret Life in the CIA and What It Taught Me about What’s Worth Fighting For</w:t>
      </w:r>
      <w:r>
        <w:t>, published by Tyndale Momentum, was released February 2018</w:t>
      </w:r>
      <w:r w:rsidR="0082597A">
        <w:t xml:space="preserve"> and is </w:t>
      </w:r>
      <w:r w:rsidR="00A64EF8">
        <w:t xml:space="preserve">currently </w:t>
      </w:r>
      <w:bookmarkStart w:id="0" w:name="_GoBack"/>
      <w:bookmarkEnd w:id="0"/>
      <w:r w:rsidR="0082597A">
        <w:t>in production to be made into a major motion picture</w:t>
      </w:r>
      <w:r>
        <w:t xml:space="preserve">. </w:t>
      </w:r>
    </w:p>
    <w:p w:rsidR="0082597A" w:rsidRDefault="0082597A" w:rsidP="00D15ED0">
      <w:pPr>
        <w:autoSpaceDE w:val="0"/>
        <w:autoSpaceDN w:val="0"/>
        <w:adjustRightInd w:val="0"/>
        <w:spacing w:after="0" w:line="240" w:lineRule="auto"/>
      </w:pPr>
    </w:p>
    <w:p w:rsidR="0082597A" w:rsidRDefault="00D15ED0" w:rsidP="00D15ED0">
      <w:pPr>
        <w:autoSpaceDE w:val="0"/>
        <w:autoSpaceDN w:val="0"/>
        <w:adjustRightInd w:val="0"/>
        <w:spacing w:after="0" w:line="240" w:lineRule="auto"/>
      </w:pPr>
      <w:r>
        <w:t xml:space="preserve">She and her husband, Joseph, live in Florida. Michele holds a master’s degree in contemporary Arab studies from Georgetown University’s School of Foreign Service and a political science degree from Palm Beach Atlantic University. </w:t>
      </w:r>
    </w:p>
    <w:p w:rsidR="0082597A" w:rsidRDefault="0082597A" w:rsidP="00D15ED0">
      <w:pPr>
        <w:autoSpaceDE w:val="0"/>
        <w:autoSpaceDN w:val="0"/>
        <w:adjustRightInd w:val="0"/>
        <w:spacing w:after="0" w:line="240" w:lineRule="auto"/>
      </w:pPr>
    </w:p>
    <w:p w:rsidR="0082597A" w:rsidRDefault="00D15ED0" w:rsidP="00D15ED0">
      <w:pPr>
        <w:autoSpaceDE w:val="0"/>
        <w:autoSpaceDN w:val="0"/>
        <w:adjustRightInd w:val="0"/>
        <w:spacing w:after="0" w:line="240" w:lineRule="auto"/>
      </w:pPr>
      <w:r>
        <w:t>Michele credits student-led mission trips to Egypt, Russia, and Ukraine and a study abroad program in Egypt, Israel, and the West Bank as being the catalysts for her passion for foreign cultures and international travel. The year she spent studying in the Middle East changed the course of her life, taking her from rural central Florida to the front lines of the war on terror.</w:t>
      </w:r>
    </w:p>
    <w:p w:rsidR="0082597A" w:rsidRDefault="0082597A" w:rsidP="00D15ED0">
      <w:pPr>
        <w:autoSpaceDE w:val="0"/>
        <w:autoSpaceDN w:val="0"/>
        <w:adjustRightInd w:val="0"/>
        <w:spacing w:after="0" w:line="240" w:lineRule="auto"/>
      </w:pPr>
    </w:p>
    <w:p w:rsidR="00025D91" w:rsidRDefault="00D15ED0" w:rsidP="00D15ED0">
      <w:pPr>
        <w:autoSpaceDE w:val="0"/>
        <w:autoSpaceDN w:val="0"/>
        <w:adjustRightInd w:val="0"/>
        <w:spacing w:after="0" w:line="240" w:lineRule="auto"/>
        <w:rPr>
          <w:rFonts w:ascii="Calibri" w:hAnsi="Calibri" w:cs="Calibri"/>
          <w:color w:val="000000"/>
        </w:rPr>
      </w:pPr>
      <w:r>
        <w:t>Michele is motivated to use her unique platform to educate and inspire, showing how critical courage is to liv</w:t>
      </w:r>
      <w:r w:rsidR="0082597A">
        <w:t>e</w:t>
      </w:r>
      <w:r>
        <w:t xml:space="preserve"> a life of impact and purpose. Michele writes about her many passions at </w:t>
      </w:r>
      <w:hyperlink r:id="rId4" w:history="1">
        <w:r w:rsidRPr="0082597A">
          <w:rPr>
            <w:rStyle w:val="Hyperlink"/>
          </w:rPr>
          <w:t>www.michelerigbyassad.com</w:t>
        </w:r>
      </w:hyperlink>
      <w:r>
        <w:t>, where she features articles on counterterrorism, personal security, the Middle East, faith, and inspiration. Connect with her there, as well as on Facebook (Michele Rigby Assad) and LinkedIn.</w:t>
      </w:r>
    </w:p>
    <w:sectPr w:rsidR="0002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153314"/>
    <w:rsid w:val="00186E51"/>
    <w:rsid w:val="001B1917"/>
    <w:rsid w:val="00201D1E"/>
    <w:rsid w:val="002101C3"/>
    <w:rsid w:val="00221B2D"/>
    <w:rsid w:val="00244DBE"/>
    <w:rsid w:val="0026729D"/>
    <w:rsid w:val="002819F1"/>
    <w:rsid w:val="002E5C57"/>
    <w:rsid w:val="00311CD5"/>
    <w:rsid w:val="00364BCE"/>
    <w:rsid w:val="00365069"/>
    <w:rsid w:val="003A69FA"/>
    <w:rsid w:val="003E11C5"/>
    <w:rsid w:val="004563F1"/>
    <w:rsid w:val="004C36A0"/>
    <w:rsid w:val="0051598A"/>
    <w:rsid w:val="005418E5"/>
    <w:rsid w:val="005948A6"/>
    <w:rsid w:val="005B2C41"/>
    <w:rsid w:val="005C6F42"/>
    <w:rsid w:val="00607FB2"/>
    <w:rsid w:val="0062247C"/>
    <w:rsid w:val="00641DC8"/>
    <w:rsid w:val="006B3D15"/>
    <w:rsid w:val="00752F65"/>
    <w:rsid w:val="00770F13"/>
    <w:rsid w:val="00795853"/>
    <w:rsid w:val="007C2DB8"/>
    <w:rsid w:val="007E7C44"/>
    <w:rsid w:val="0082597A"/>
    <w:rsid w:val="00855057"/>
    <w:rsid w:val="008726E7"/>
    <w:rsid w:val="008807E4"/>
    <w:rsid w:val="0090280A"/>
    <w:rsid w:val="009E3FC8"/>
    <w:rsid w:val="009F63F7"/>
    <w:rsid w:val="00A429A9"/>
    <w:rsid w:val="00A64EF8"/>
    <w:rsid w:val="00AA1E29"/>
    <w:rsid w:val="00AB3232"/>
    <w:rsid w:val="00AD2CAB"/>
    <w:rsid w:val="00AD2E9A"/>
    <w:rsid w:val="00B9346D"/>
    <w:rsid w:val="00BA6938"/>
    <w:rsid w:val="00BF33CB"/>
    <w:rsid w:val="00C073ED"/>
    <w:rsid w:val="00C53DE8"/>
    <w:rsid w:val="00C83DA7"/>
    <w:rsid w:val="00CB67E2"/>
    <w:rsid w:val="00D110E6"/>
    <w:rsid w:val="00D1342E"/>
    <w:rsid w:val="00D135EF"/>
    <w:rsid w:val="00D15ED0"/>
    <w:rsid w:val="00D32AFA"/>
    <w:rsid w:val="00D45020"/>
    <w:rsid w:val="00D55BE5"/>
    <w:rsid w:val="00D85095"/>
    <w:rsid w:val="00DA25A5"/>
    <w:rsid w:val="00E34B50"/>
    <w:rsid w:val="00E42632"/>
    <w:rsid w:val="00ED3201"/>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C48F"/>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280A"/>
    <w:rPr>
      <w:color w:val="0000FF"/>
      <w:u w:val="single"/>
    </w:rPr>
  </w:style>
  <w:style w:type="character" w:styleId="UnresolvedMention">
    <w:name w:val="Unresolved Mention"/>
    <w:basedOn w:val="DefaultParagraphFont"/>
    <w:uiPriority w:val="99"/>
    <w:semiHidden/>
    <w:unhideWhenUsed/>
    <w:rsid w:val="008259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michelerigbyass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4</cp:revision>
  <dcterms:created xsi:type="dcterms:W3CDTF">2018-08-23T14:24:00Z</dcterms:created>
  <dcterms:modified xsi:type="dcterms:W3CDTF">2018-08-23T14:29:00Z</dcterms:modified>
</cp:coreProperties>
</file>