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DEA2" w14:textId="77777777" w:rsidR="00025D91" w:rsidRPr="00025D91" w:rsidRDefault="00D95369" w:rsidP="00025D91">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STEVE JONES</w:t>
      </w:r>
    </w:p>
    <w:p w14:paraId="2AF35590" w14:textId="77777777" w:rsidR="00FF1F17" w:rsidRPr="00FF1F17" w:rsidRDefault="00FF1F17" w:rsidP="00FF1F17">
      <w:pPr>
        <w:pStyle w:val="NormalWeb"/>
        <w:shd w:val="clear" w:color="auto" w:fill="FFFFFF"/>
        <w:spacing w:before="0" w:beforeAutospacing="0" w:after="360" w:afterAutospacing="0"/>
        <w:rPr>
          <w:rFonts w:asciiTheme="minorHAnsi" w:hAnsiTheme="minorHAnsi" w:cstheme="minorHAnsi"/>
        </w:rPr>
      </w:pPr>
      <w:bookmarkStart w:id="0" w:name="_GoBack"/>
      <w:r w:rsidRPr="00FF1F17">
        <w:rPr>
          <w:rFonts w:asciiTheme="minorHAnsi" w:hAnsiTheme="minorHAnsi" w:cstheme="minorHAnsi"/>
        </w:rPr>
        <w:t>Tapping into 30 years of experience in the music industry in the US, Canada, and the Caribbean, Steve tells backstage stories about legendary rock stars, today’s biggest hit makers, and one-hit wonders. Point by point, Steve shows you how your business can get noticed, become famous, and turn into the “rock star” of your field. If you want to build a brand as consistent as AC/DC, as committed as U2, as unique as Kiss, and as honest as The Foo Fighters, you will want to hear Steve speak.</w:t>
      </w:r>
    </w:p>
    <w:p w14:paraId="54264F27" w14:textId="77777777" w:rsidR="00FF1F17" w:rsidRPr="00FF1F17" w:rsidRDefault="00FF1F17" w:rsidP="00FF1F17">
      <w:pPr>
        <w:pStyle w:val="NormalWeb"/>
        <w:shd w:val="clear" w:color="auto" w:fill="FFFFFF"/>
        <w:spacing w:before="0" w:beforeAutospacing="0" w:after="360" w:afterAutospacing="0"/>
        <w:rPr>
          <w:rFonts w:asciiTheme="minorHAnsi" w:hAnsiTheme="minorHAnsi" w:cstheme="minorHAnsi"/>
        </w:rPr>
      </w:pPr>
      <w:r w:rsidRPr="00FF1F17">
        <w:rPr>
          <w:rFonts w:asciiTheme="minorHAnsi" w:hAnsiTheme="minorHAnsi" w:cstheme="minorHAnsi"/>
        </w:rPr>
        <w:t>Steve is the author of two popular business books, </w:t>
      </w:r>
      <w:r w:rsidRPr="00FF1F17">
        <w:rPr>
          <w:rStyle w:val="Emphasis"/>
          <w:rFonts w:asciiTheme="minorHAnsi" w:hAnsiTheme="minorHAnsi" w:cstheme="minorHAnsi"/>
        </w:rPr>
        <w:t>Brand Like a Rock Star</w:t>
      </w:r>
      <w:r w:rsidRPr="00FF1F17">
        <w:rPr>
          <w:rFonts w:asciiTheme="minorHAnsi" w:hAnsiTheme="minorHAnsi" w:cstheme="minorHAnsi"/>
        </w:rPr>
        <w:t> and </w:t>
      </w:r>
      <w:r w:rsidRPr="00FF1F17">
        <w:rPr>
          <w:rStyle w:val="Emphasis"/>
          <w:rFonts w:asciiTheme="minorHAnsi" w:hAnsiTheme="minorHAnsi" w:cstheme="minorHAnsi"/>
        </w:rPr>
        <w:t>Start You Up</w:t>
      </w:r>
      <w:r w:rsidRPr="00FF1F17">
        <w:rPr>
          <w:rFonts w:asciiTheme="minorHAnsi" w:hAnsiTheme="minorHAnsi" w:cstheme="minorHAnsi"/>
        </w:rPr>
        <w:t xml:space="preserve">. He is based in Toronto, Canada, </w:t>
      </w:r>
      <w:proofErr w:type="gramStart"/>
      <w:r w:rsidRPr="00FF1F17">
        <w:rPr>
          <w:rFonts w:asciiTheme="minorHAnsi" w:hAnsiTheme="minorHAnsi" w:cstheme="minorHAnsi"/>
        </w:rPr>
        <w:t>and also</w:t>
      </w:r>
      <w:proofErr w:type="gramEnd"/>
      <w:r w:rsidRPr="00FF1F17">
        <w:rPr>
          <w:rFonts w:asciiTheme="minorHAnsi" w:hAnsiTheme="minorHAnsi" w:cstheme="minorHAnsi"/>
        </w:rPr>
        <w:t xml:space="preserve"> oversees content and branding for 103 radio stations as part of the executive team at Stingray, a global music, media, and technology company.</w:t>
      </w:r>
    </w:p>
    <w:bookmarkEnd w:id="0"/>
    <w:p w14:paraId="70B00DD6" w14:textId="61D7B2CD" w:rsidR="00025D91" w:rsidRDefault="00025D91" w:rsidP="00FF1F17">
      <w:pPr>
        <w:autoSpaceDE w:val="0"/>
        <w:autoSpaceDN w:val="0"/>
        <w:adjustRightInd w:val="0"/>
        <w:spacing w:after="0" w:line="240" w:lineRule="auto"/>
        <w:rPr>
          <w:rFonts w:ascii="Calibri" w:hAnsi="Calibri" w:cs="Calibri"/>
          <w:color w:val="000000"/>
        </w:rPr>
      </w:pPr>
    </w:p>
    <w:sectPr w:rsidR="0002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76FE8"/>
    <w:rsid w:val="00153314"/>
    <w:rsid w:val="00186E51"/>
    <w:rsid w:val="001B1917"/>
    <w:rsid w:val="00201D1E"/>
    <w:rsid w:val="002101C3"/>
    <w:rsid w:val="00221B2D"/>
    <w:rsid w:val="00244DBE"/>
    <w:rsid w:val="0026729D"/>
    <w:rsid w:val="002819F1"/>
    <w:rsid w:val="002E5C57"/>
    <w:rsid w:val="00311CD5"/>
    <w:rsid w:val="00364BCE"/>
    <w:rsid w:val="00365069"/>
    <w:rsid w:val="003A69FA"/>
    <w:rsid w:val="003E11C5"/>
    <w:rsid w:val="004563F1"/>
    <w:rsid w:val="004C36A0"/>
    <w:rsid w:val="0051598A"/>
    <w:rsid w:val="005418E5"/>
    <w:rsid w:val="005948A6"/>
    <w:rsid w:val="005B2C41"/>
    <w:rsid w:val="005C6F42"/>
    <w:rsid w:val="00607FB2"/>
    <w:rsid w:val="0062247C"/>
    <w:rsid w:val="00641DC8"/>
    <w:rsid w:val="006B3D15"/>
    <w:rsid w:val="00752F65"/>
    <w:rsid w:val="00770F13"/>
    <w:rsid w:val="007C2DB8"/>
    <w:rsid w:val="007E7C44"/>
    <w:rsid w:val="00855057"/>
    <w:rsid w:val="008726E7"/>
    <w:rsid w:val="008807E4"/>
    <w:rsid w:val="0090280A"/>
    <w:rsid w:val="009E3FC8"/>
    <w:rsid w:val="009F63F7"/>
    <w:rsid w:val="00A07889"/>
    <w:rsid w:val="00A429A9"/>
    <w:rsid w:val="00AA1E29"/>
    <w:rsid w:val="00AB3232"/>
    <w:rsid w:val="00AD2CAB"/>
    <w:rsid w:val="00AD2E9A"/>
    <w:rsid w:val="00B9346D"/>
    <w:rsid w:val="00BA6938"/>
    <w:rsid w:val="00BF33CB"/>
    <w:rsid w:val="00C073ED"/>
    <w:rsid w:val="00C53DE8"/>
    <w:rsid w:val="00C83DA7"/>
    <w:rsid w:val="00CB67E2"/>
    <w:rsid w:val="00D110E6"/>
    <w:rsid w:val="00D1342E"/>
    <w:rsid w:val="00D135EF"/>
    <w:rsid w:val="00D32AFA"/>
    <w:rsid w:val="00D45020"/>
    <w:rsid w:val="00D55BE5"/>
    <w:rsid w:val="00D85095"/>
    <w:rsid w:val="00D95369"/>
    <w:rsid w:val="00DA25A5"/>
    <w:rsid w:val="00E34B50"/>
    <w:rsid w:val="00E42632"/>
    <w:rsid w:val="00ED3201"/>
    <w:rsid w:val="00FB4FF5"/>
    <w:rsid w:val="00FC5073"/>
    <w:rsid w:val="00FF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66FA"/>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 w:type="paragraph" w:styleId="NormalWeb">
    <w:name w:val="Normal (Web)"/>
    <w:basedOn w:val="Normal"/>
    <w:uiPriority w:val="99"/>
    <w:semiHidden/>
    <w:unhideWhenUsed/>
    <w:rsid w:val="00FF1F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1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 w:id="20189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4</cp:revision>
  <dcterms:created xsi:type="dcterms:W3CDTF">2018-10-02T16:21:00Z</dcterms:created>
  <dcterms:modified xsi:type="dcterms:W3CDTF">2020-02-03T15:21:00Z</dcterms:modified>
</cp:coreProperties>
</file>