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DF0E" w14:textId="22EA85DC" w:rsidR="001E4D79" w:rsidRDefault="00EC72E1" w:rsidP="005F1FB1">
      <w:pPr>
        <w:pStyle w:val="Default"/>
        <w:jc w:val="center"/>
        <w:rPr>
          <w:rFonts w:ascii="Century Gothic" w:hAnsi="Century Gothic"/>
          <w:sz w:val="28"/>
          <w:szCs w:val="28"/>
        </w:rPr>
      </w:pPr>
      <w:r>
        <w:rPr>
          <w:rFonts w:ascii="Century Gothic" w:hAnsi="Century Gothic"/>
          <w:sz w:val="28"/>
          <w:szCs w:val="28"/>
        </w:rPr>
        <w:t>Lee Rubin</w:t>
      </w:r>
    </w:p>
    <w:p w14:paraId="6713F0E7" w14:textId="77777777" w:rsidR="00003E90" w:rsidRDefault="00003E90" w:rsidP="005F1FB1">
      <w:pPr>
        <w:pStyle w:val="Default"/>
        <w:jc w:val="center"/>
        <w:rPr>
          <w:rFonts w:ascii="Century Gothic" w:hAnsi="Century Gothic"/>
          <w:sz w:val="28"/>
          <w:szCs w:val="28"/>
        </w:rPr>
      </w:pPr>
    </w:p>
    <w:p w14:paraId="4AE89713" w14:textId="77777777" w:rsidR="0044105B" w:rsidRDefault="0044105B" w:rsidP="0044105B">
      <w:pPr>
        <w:pStyle w:val="ListParagraph"/>
        <w:rPr>
          <w:rFonts w:ascii="Century Gothic" w:eastAsia="Times New Roman" w:hAnsi="Century Gothic"/>
          <w:b/>
          <w:bCs/>
        </w:rPr>
      </w:pPr>
    </w:p>
    <w:p w14:paraId="5197E445" w14:textId="77777777" w:rsidR="00EC72E1" w:rsidRPr="00EC72E1" w:rsidRDefault="00EC72E1" w:rsidP="00EC72E1">
      <w:pPr>
        <w:spacing w:before="100" w:beforeAutospacing="1" w:after="100" w:afterAutospacing="1" w:line="240" w:lineRule="auto"/>
        <w:outlineLvl w:val="2"/>
        <w:rPr>
          <w:rFonts w:ascii="Century Gothic" w:eastAsia="Times New Roman" w:hAnsi="Century Gothic" w:cs="Times New Roman"/>
          <w:b/>
          <w:bCs/>
          <w:sz w:val="24"/>
          <w:szCs w:val="24"/>
        </w:rPr>
      </w:pPr>
      <w:r w:rsidRPr="00EC72E1">
        <w:rPr>
          <w:rFonts w:ascii="Century Gothic" w:eastAsia="Times New Roman" w:hAnsi="Century Gothic" w:cs="Times New Roman"/>
          <w:b/>
          <w:bCs/>
          <w:sz w:val="24"/>
          <w:szCs w:val="24"/>
        </w:rPr>
        <w:t>Five Components of Extraordinary Teams </w:t>
      </w:r>
    </w:p>
    <w:p w14:paraId="4B1CFB64"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Team Building Keynote</w:t>
      </w:r>
    </w:p>
    <w:p w14:paraId="31E4FA61"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Machines are evaluated based on the output of the entire unit, not the impressiveness of their individual parts. Extraordinary teams, like great machines, require certain components that hold their pieces together. While most organizations focus exclusively on building the skills of their individual members, elite organizations invest in the “stuff” that transforms a collection of talented individuals into extraordinary, machine-like teams.</w:t>
      </w:r>
    </w:p>
    <w:p w14:paraId="386626EB"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Key Points:</w:t>
      </w:r>
    </w:p>
    <w:p w14:paraId="41EFCA61" w14:textId="77777777" w:rsidR="00EC72E1" w:rsidRPr="00EC72E1" w:rsidRDefault="00EC72E1" w:rsidP="00EC72E1">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Individuals must make sacrifices to achieve the team’s COMMON GOAL</w:t>
      </w:r>
    </w:p>
    <w:p w14:paraId="2733D03E" w14:textId="77777777" w:rsidR="00EC72E1" w:rsidRPr="00EC72E1" w:rsidRDefault="00EC72E1" w:rsidP="00EC72E1">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Open and honest COMMUNICATION is the foundation for trust</w:t>
      </w:r>
    </w:p>
    <w:p w14:paraId="09C8AEAC" w14:textId="77777777" w:rsidR="00EC72E1" w:rsidRPr="00EC72E1" w:rsidRDefault="00EC72E1" w:rsidP="00EC72E1">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Daily, focused discipline is the key to CONSISTENCY</w:t>
      </w:r>
    </w:p>
    <w:p w14:paraId="72E1AF48" w14:textId="77777777" w:rsidR="00EC72E1" w:rsidRPr="00EC72E1" w:rsidRDefault="00EC72E1" w:rsidP="00EC72E1">
      <w:pPr>
        <w:spacing w:before="100" w:beforeAutospacing="1" w:after="100" w:afterAutospacing="1" w:line="240" w:lineRule="auto"/>
        <w:outlineLvl w:val="2"/>
        <w:rPr>
          <w:rFonts w:ascii="Century Gothic" w:eastAsia="Times New Roman" w:hAnsi="Century Gothic" w:cs="Times New Roman"/>
          <w:b/>
          <w:bCs/>
          <w:sz w:val="24"/>
          <w:szCs w:val="24"/>
        </w:rPr>
      </w:pPr>
      <w:proofErr w:type="gramStart"/>
      <w:r w:rsidRPr="00EC72E1">
        <w:rPr>
          <w:rFonts w:ascii="Century Gothic" w:eastAsia="Times New Roman" w:hAnsi="Century Gothic" w:cs="Times New Roman"/>
          <w:b/>
          <w:bCs/>
          <w:sz w:val="24"/>
          <w:szCs w:val="24"/>
        </w:rPr>
        <w:t>Don't</w:t>
      </w:r>
      <w:proofErr w:type="gramEnd"/>
      <w:r w:rsidRPr="00EC72E1">
        <w:rPr>
          <w:rFonts w:ascii="Century Gothic" w:eastAsia="Times New Roman" w:hAnsi="Century Gothic" w:cs="Times New Roman"/>
          <w:b/>
          <w:bCs/>
          <w:sz w:val="24"/>
          <w:szCs w:val="24"/>
        </w:rPr>
        <w:t xml:space="preserve"> Just Play...Win!</w:t>
      </w:r>
    </w:p>
    <w:p w14:paraId="570E6334"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Peak Performance Keynote</w:t>
      </w:r>
    </w:p>
    <w:p w14:paraId="5E009A14"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 xml:space="preserve">Peak Performers think differently than everyone else – including others with more “natural” ability.  During this engaging keynote, Lee explores the characteristics found among the high achievers across industries and disciplines.  Lee masterfully weaves vivid stories with universal truths into a memorable experience.  Audiences leave inspired and equipped to apply the lessons </w:t>
      </w:r>
      <w:proofErr w:type="gramStart"/>
      <w:r w:rsidRPr="00EC72E1">
        <w:rPr>
          <w:rFonts w:ascii="Century Gothic" w:eastAsia="Times New Roman" w:hAnsi="Century Gothic" w:cs="Times New Roman"/>
          <w:sz w:val="24"/>
          <w:szCs w:val="24"/>
        </w:rPr>
        <w:t>learned, and</w:t>
      </w:r>
      <w:proofErr w:type="gramEnd"/>
      <w:r w:rsidRPr="00EC72E1">
        <w:rPr>
          <w:rFonts w:ascii="Century Gothic" w:eastAsia="Times New Roman" w:hAnsi="Century Gothic" w:cs="Times New Roman"/>
          <w:sz w:val="24"/>
          <w:szCs w:val="24"/>
        </w:rPr>
        <w:t xml:space="preserve"> take their performance to new heights.</w:t>
      </w:r>
    </w:p>
    <w:p w14:paraId="5823E973" w14:textId="77777777" w:rsidR="00EC72E1" w:rsidRPr="00EC72E1" w:rsidRDefault="00EC72E1" w:rsidP="00EC72E1">
      <w:p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Key Points:</w:t>
      </w:r>
    </w:p>
    <w:p w14:paraId="74BFC81A" w14:textId="77777777" w:rsidR="00EC72E1" w:rsidRPr="00EC72E1" w:rsidRDefault="00EC72E1" w:rsidP="00EC72E1">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Developing a clear sense of IDENTITY is critical to reaching your full potential.</w:t>
      </w:r>
    </w:p>
    <w:p w14:paraId="7C6C79CA" w14:textId="77777777" w:rsidR="00EC72E1" w:rsidRPr="00EC72E1" w:rsidRDefault="00EC72E1" w:rsidP="00EC72E1">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Setting specific and lofty GOALS will drive you past your comfort zone.</w:t>
      </w:r>
    </w:p>
    <w:p w14:paraId="68892D65" w14:textId="593F8DAB" w:rsidR="00EC72E1" w:rsidRDefault="00EC72E1" w:rsidP="00EC72E1">
      <w:pPr>
        <w:numPr>
          <w:ilvl w:val="0"/>
          <w:numId w:val="4"/>
        </w:numPr>
        <w:spacing w:before="100" w:beforeAutospacing="1" w:after="100" w:afterAutospacing="1" w:line="240" w:lineRule="auto"/>
        <w:rPr>
          <w:rFonts w:ascii="Century Gothic" w:eastAsia="Times New Roman" w:hAnsi="Century Gothic" w:cs="Times New Roman"/>
          <w:sz w:val="24"/>
          <w:szCs w:val="24"/>
        </w:rPr>
      </w:pPr>
      <w:r w:rsidRPr="00EC72E1">
        <w:rPr>
          <w:rFonts w:ascii="Century Gothic" w:eastAsia="Times New Roman" w:hAnsi="Century Gothic" w:cs="Times New Roman"/>
          <w:sz w:val="24"/>
          <w:szCs w:val="24"/>
        </w:rPr>
        <w:t>Winners embrace ADVERSITY and leverage their challenges for individual and team growth.</w:t>
      </w:r>
    </w:p>
    <w:p w14:paraId="7485B79C" w14:textId="77777777" w:rsidR="00AF16B5" w:rsidRPr="00AF16B5" w:rsidRDefault="00AF16B5" w:rsidP="00AF16B5">
      <w:pPr>
        <w:spacing w:before="100" w:beforeAutospacing="1" w:after="100" w:afterAutospacing="1" w:line="240" w:lineRule="auto"/>
        <w:outlineLvl w:val="2"/>
        <w:rPr>
          <w:rFonts w:ascii="Century Gothic" w:eastAsia="Times New Roman" w:hAnsi="Century Gothic" w:cstheme="minorHAnsi"/>
          <w:b/>
          <w:bCs/>
          <w:sz w:val="24"/>
          <w:szCs w:val="24"/>
        </w:rPr>
      </w:pPr>
      <w:r w:rsidRPr="00AF16B5">
        <w:rPr>
          <w:rFonts w:eastAsia="Times New Roman" w:cstheme="minorHAnsi"/>
          <w:b/>
          <w:bCs/>
          <w:sz w:val="28"/>
          <w:szCs w:val="28"/>
        </w:rPr>
        <w:t>F</w:t>
      </w:r>
      <w:r w:rsidRPr="00AF16B5">
        <w:rPr>
          <w:rFonts w:ascii="Century Gothic" w:eastAsia="Times New Roman" w:hAnsi="Century Gothic" w:cstheme="minorHAnsi"/>
          <w:b/>
          <w:bCs/>
          <w:sz w:val="24"/>
          <w:szCs w:val="24"/>
        </w:rPr>
        <w:t>ive Characteristics of a Championship Culture</w:t>
      </w:r>
    </w:p>
    <w:p w14:paraId="48E1C240" w14:textId="77777777" w:rsidR="00AF16B5" w:rsidRPr="00AF16B5" w:rsidRDefault="00AF16B5" w:rsidP="00AF16B5">
      <w:pPr>
        <w:spacing w:before="100" w:beforeAutospacing="1" w:after="100" w:afterAutospacing="1" w:line="240" w:lineRule="auto"/>
        <w:rPr>
          <w:rFonts w:ascii="Century Gothic" w:eastAsia="Times New Roman" w:hAnsi="Century Gothic" w:cstheme="minorHAnsi"/>
          <w:sz w:val="24"/>
          <w:szCs w:val="24"/>
        </w:rPr>
      </w:pPr>
      <w:r w:rsidRPr="00AF16B5">
        <w:rPr>
          <w:rFonts w:ascii="Century Gothic" w:eastAsia="Times New Roman" w:hAnsi="Century Gothic" w:cstheme="minorHAnsi"/>
          <w:sz w:val="24"/>
          <w:szCs w:val="24"/>
        </w:rPr>
        <w:t xml:space="preserve">Diversity, </w:t>
      </w:r>
      <w:proofErr w:type="gramStart"/>
      <w:r w:rsidRPr="00AF16B5">
        <w:rPr>
          <w:rFonts w:ascii="Century Gothic" w:eastAsia="Times New Roman" w:hAnsi="Century Gothic" w:cstheme="minorHAnsi"/>
          <w:sz w:val="24"/>
          <w:szCs w:val="24"/>
        </w:rPr>
        <w:t>Equity</w:t>
      </w:r>
      <w:proofErr w:type="gramEnd"/>
      <w:r w:rsidRPr="00AF16B5">
        <w:rPr>
          <w:rFonts w:ascii="Century Gothic" w:eastAsia="Times New Roman" w:hAnsi="Century Gothic" w:cstheme="minorHAnsi"/>
          <w:sz w:val="24"/>
          <w:szCs w:val="24"/>
        </w:rPr>
        <w:t xml:space="preserve"> and Inclusion are critical issues that require constant attention. Leaders who are having lasting success in those areas are focusing their efforts on building a championship culture. Any efforts to manufacture quantitative results without doing the deeper work of creating an inclusive culture where everyone </w:t>
      </w:r>
      <w:proofErr w:type="gramStart"/>
      <w:r w:rsidRPr="00AF16B5">
        <w:rPr>
          <w:rFonts w:ascii="Century Gothic" w:eastAsia="Times New Roman" w:hAnsi="Century Gothic" w:cstheme="minorHAnsi"/>
          <w:sz w:val="24"/>
          <w:szCs w:val="24"/>
        </w:rPr>
        <w:t>is able to</w:t>
      </w:r>
      <w:proofErr w:type="gramEnd"/>
      <w:r w:rsidRPr="00AF16B5">
        <w:rPr>
          <w:rFonts w:ascii="Century Gothic" w:eastAsia="Times New Roman" w:hAnsi="Century Gothic" w:cstheme="minorHAnsi"/>
          <w:sz w:val="24"/>
          <w:szCs w:val="24"/>
        </w:rPr>
        <w:t xml:space="preserve"> bring their best selves to work each day, will be short-lived.</w:t>
      </w:r>
    </w:p>
    <w:p w14:paraId="17E5DE5B" w14:textId="77777777" w:rsidR="00AF16B5" w:rsidRPr="00AF16B5" w:rsidRDefault="00AF16B5" w:rsidP="00AF16B5">
      <w:pPr>
        <w:spacing w:before="100" w:beforeAutospacing="1" w:after="100" w:afterAutospacing="1" w:line="240" w:lineRule="auto"/>
        <w:rPr>
          <w:rFonts w:ascii="Century Gothic" w:eastAsia="Times New Roman" w:hAnsi="Century Gothic" w:cstheme="minorHAnsi"/>
          <w:sz w:val="24"/>
          <w:szCs w:val="24"/>
        </w:rPr>
      </w:pPr>
      <w:r w:rsidRPr="00AF16B5">
        <w:rPr>
          <w:rFonts w:ascii="Century Gothic" w:eastAsia="Times New Roman" w:hAnsi="Century Gothic" w:cstheme="minorHAnsi"/>
          <w:sz w:val="24"/>
          <w:szCs w:val="24"/>
        </w:rPr>
        <w:t>This insightful, engaging talk identifies the specific areas of focus that contribute to a championship culture.</w:t>
      </w:r>
    </w:p>
    <w:p w14:paraId="688FF903" w14:textId="77777777" w:rsidR="00AF16B5" w:rsidRPr="00AF16B5" w:rsidRDefault="00AF16B5" w:rsidP="00AF16B5">
      <w:pPr>
        <w:spacing w:before="100" w:beforeAutospacing="1" w:after="100" w:afterAutospacing="1" w:line="240" w:lineRule="auto"/>
        <w:rPr>
          <w:rFonts w:ascii="Century Gothic" w:eastAsia="Times New Roman" w:hAnsi="Century Gothic" w:cstheme="minorHAnsi"/>
          <w:sz w:val="24"/>
          <w:szCs w:val="24"/>
        </w:rPr>
      </w:pPr>
      <w:r w:rsidRPr="00AF16B5">
        <w:rPr>
          <w:rFonts w:ascii="Century Gothic" w:eastAsia="Times New Roman" w:hAnsi="Century Gothic" w:cstheme="minorHAnsi"/>
          <w:sz w:val="24"/>
          <w:szCs w:val="24"/>
        </w:rPr>
        <w:t>Specifically, championship cultures are identified by:</w:t>
      </w:r>
    </w:p>
    <w:p w14:paraId="7650CB84" w14:textId="77777777" w:rsidR="00AF16B5" w:rsidRPr="00AF16B5" w:rsidRDefault="00AF16B5" w:rsidP="00AF16B5">
      <w:pPr>
        <w:numPr>
          <w:ilvl w:val="0"/>
          <w:numId w:val="6"/>
        </w:numPr>
        <w:spacing w:before="100" w:beforeAutospacing="1" w:after="100" w:afterAutospacing="1" w:line="240" w:lineRule="auto"/>
        <w:rPr>
          <w:rFonts w:ascii="Century Gothic" w:eastAsia="Times New Roman" w:hAnsi="Century Gothic" w:cstheme="minorHAnsi"/>
          <w:sz w:val="24"/>
          <w:szCs w:val="24"/>
        </w:rPr>
      </w:pPr>
      <w:r w:rsidRPr="00AF16B5">
        <w:rPr>
          <w:rFonts w:ascii="Century Gothic" w:eastAsia="Times New Roman" w:hAnsi="Century Gothic" w:cstheme="minorHAnsi"/>
          <w:sz w:val="24"/>
          <w:szCs w:val="24"/>
        </w:rPr>
        <w:lastRenderedPageBreak/>
        <w:t>Team members who leverage a diverse collection of individual strengths to achieve a COMMON GOAL</w:t>
      </w:r>
    </w:p>
    <w:p w14:paraId="149C8895" w14:textId="77777777" w:rsidR="00AF16B5" w:rsidRPr="00AF16B5" w:rsidRDefault="00AF16B5" w:rsidP="00AF16B5">
      <w:pPr>
        <w:numPr>
          <w:ilvl w:val="0"/>
          <w:numId w:val="6"/>
        </w:numPr>
        <w:spacing w:before="100" w:beforeAutospacing="1" w:after="100" w:afterAutospacing="1" w:line="240" w:lineRule="auto"/>
        <w:rPr>
          <w:rFonts w:ascii="Century Gothic" w:eastAsia="Times New Roman" w:hAnsi="Century Gothic" w:cstheme="minorHAnsi"/>
          <w:sz w:val="24"/>
          <w:szCs w:val="24"/>
        </w:rPr>
      </w:pPr>
      <w:r w:rsidRPr="00AF16B5">
        <w:rPr>
          <w:rFonts w:ascii="Century Gothic" w:eastAsia="Times New Roman" w:hAnsi="Century Gothic" w:cstheme="minorHAnsi"/>
          <w:sz w:val="24"/>
          <w:szCs w:val="24"/>
        </w:rPr>
        <w:t>Open &amp; Honest COMMUNICATION to foster a culture of trust.</w:t>
      </w:r>
    </w:p>
    <w:p w14:paraId="543078E5" w14:textId="77777777" w:rsidR="00AF16B5" w:rsidRPr="00AF16B5" w:rsidRDefault="00AF16B5" w:rsidP="00AF16B5">
      <w:pPr>
        <w:numPr>
          <w:ilvl w:val="0"/>
          <w:numId w:val="6"/>
        </w:numPr>
        <w:spacing w:before="100" w:beforeAutospacing="1" w:after="100" w:afterAutospacing="1" w:line="240" w:lineRule="auto"/>
        <w:rPr>
          <w:rFonts w:ascii="Century Gothic" w:eastAsia="Times New Roman" w:hAnsi="Century Gothic" w:cstheme="minorHAnsi"/>
          <w:sz w:val="24"/>
          <w:szCs w:val="24"/>
        </w:rPr>
      </w:pPr>
      <w:r w:rsidRPr="00AF16B5">
        <w:rPr>
          <w:rFonts w:ascii="Century Gothic" w:eastAsia="Times New Roman" w:hAnsi="Century Gothic" w:cstheme="minorHAnsi"/>
          <w:sz w:val="24"/>
          <w:szCs w:val="24"/>
        </w:rPr>
        <w:t>CHEMISTRY: Challenges are embraced as opportunities to learn and grow as a team</w:t>
      </w:r>
    </w:p>
    <w:p w14:paraId="629ACEF1" w14:textId="77777777" w:rsidR="00AF16B5" w:rsidRPr="00AF16B5" w:rsidRDefault="00AF16B5" w:rsidP="00AF16B5">
      <w:pPr>
        <w:numPr>
          <w:ilvl w:val="0"/>
          <w:numId w:val="6"/>
        </w:numPr>
        <w:spacing w:before="100" w:beforeAutospacing="1" w:after="100" w:afterAutospacing="1" w:line="240" w:lineRule="auto"/>
        <w:rPr>
          <w:rFonts w:ascii="Century Gothic" w:eastAsia="Times New Roman" w:hAnsi="Century Gothic" w:cstheme="minorHAnsi"/>
          <w:sz w:val="24"/>
          <w:szCs w:val="24"/>
        </w:rPr>
      </w:pPr>
      <w:r w:rsidRPr="00AF16B5">
        <w:rPr>
          <w:rFonts w:ascii="Century Gothic" w:eastAsia="Times New Roman" w:hAnsi="Century Gothic" w:cstheme="minorHAnsi"/>
          <w:sz w:val="24"/>
          <w:szCs w:val="24"/>
        </w:rPr>
        <w:t>CURIOSITY: Team members seek first to understand the uniqueness of fellow team members and value their perspectives</w:t>
      </w:r>
    </w:p>
    <w:p w14:paraId="6801E703" w14:textId="77777777" w:rsidR="00AF16B5" w:rsidRPr="00AF16B5" w:rsidRDefault="00AF16B5" w:rsidP="00AF16B5">
      <w:pPr>
        <w:numPr>
          <w:ilvl w:val="0"/>
          <w:numId w:val="6"/>
        </w:numPr>
        <w:spacing w:before="100" w:beforeAutospacing="1" w:after="100" w:afterAutospacing="1" w:line="240" w:lineRule="auto"/>
        <w:rPr>
          <w:rFonts w:ascii="Century Gothic" w:eastAsia="Times New Roman" w:hAnsi="Century Gothic" w:cstheme="minorHAnsi"/>
          <w:sz w:val="24"/>
          <w:szCs w:val="24"/>
        </w:rPr>
      </w:pPr>
      <w:r w:rsidRPr="00AF16B5">
        <w:rPr>
          <w:rFonts w:ascii="Century Gothic" w:eastAsia="Times New Roman" w:hAnsi="Century Gothic" w:cstheme="minorHAnsi"/>
          <w:sz w:val="24"/>
          <w:szCs w:val="24"/>
        </w:rPr>
        <w:t>CONSISTENCY: Since there are no quick fixes, teams make a long-term commitment to the behaviors that contribute to a culture of inclusion</w:t>
      </w:r>
    </w:p>
    <w:p w14:paraId="7A1A64AD" w14:textId="77777777" w:rsidR="00BD3075" w:rsidRPr="00AF16B5" w:rsidRDefault="00BD3075" w:rsidP="00AF16B5">
      <w:pPr>
        <w:spacing w:before="100" w:beforeAutospacing="1" w:after="100" w:afterAutospacing="1" w:line="240" w:lineRule="auto"/>
        <w:outlineLvl w:val="2"/>
        <w:rPr>
          <w:rFonts w:ascii="Century Gothic" w:hAnsi="Century Gothic" w:cstheme="minorHAnsi"/>
          <w:sz w:val="24"/>
          <w:szCs w:val="24"/>
        </w:rPr>
      </w:pPr>
    </w:p>
    <w:sectPr w:rsidR="00BD3075" w:rsidRPr="00AF16B5"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20196"/>
    <w:multiLevelType w:val="multilevel"/>
    <w:tmpl w:val="0A7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D728B"/>
    <w:multiLevelType w:val="multilevel"/>
    <w:tmpl w:val="435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90F88"/>
    <w:multiLevelType w:val="multilevel"/>
    <w:tmpl w:val="FDB2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A0A56"/>
    <w:multiLevelType w:val="multilevel"/>
    <w:tmpl w:val="624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0408FA"/>
    <w:rsid w:val="0005768C"/>
    <w:rsid w:val="001E4D79"/>
    <w:rsid w:val="00377EF3"/>
    <w:rsid w:val="0044105B"/>
    <w:rsid w:val="00443483"/>
    <w:rsid w:val="005F1FB1"/>
    <w:rsid w:val="006D06B9"/>
    <w:rsid w:val="00747F50"/>
    <w:rsid w:val="007C72FC"/>
    <w:rsid w:val="00981F1A"/>
    <w:rsid w:val="00AF16B5"/>
    <w:rsid w:val="00BA77E0"/>
    <w:rsid w:val="00BD3075"/>
    <w:rsid w:val="00BD41FC"/>
    <w:rsid w:val="00EC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 w:type="character" w:styleId="Strong">
    <w:name w:val="Strong"/>
    <w:basedOn w:val="DefaultParagraphFont"/>
    <w:uiPriority w:val="22"/>
    <w:qFormat/>
    <w:rsid w:val="00EC7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9849">
      <w:bodyDiv w:val="1"/>
      <w:marLeft w:val="0"/>
      <w:marRight w:val="0"/>
      <w:marTop w:val="0"/>
      <w:marBottom w:val="0"/>
      <w:divBdr>
        <w:top w:val="none" w:sz="0" w:space="0" w:color="auto"/>
        <w:left w:val="none" w:sz="0" w:space="0" w:color="auto"/>
        <w:bottom w:val="none" w:sz="0" w:space="0" w:color="auto"/>
        <w:right w:val="none" w:sz="0" w:space="0" w:color="auto"/>
      </w:divBdr>
    </w:div>
    <w:div w:id="148524710">
      <w:bodyDiv w:val="1"/>
      <w:marLeft w:val="0"/>
      <w:marRight w:val="0"/>
      <w:marTop w:val="0"/>
      <w:marBottom w:val="0"/>
      <w:divBdr>
        <w:top w:val="none" w:sz="0" w:space="0" w:color="auto"/>
        <w:left w:val="none" w:sz="0" w:space="0" w:color="auto"/>
        <w:bottom w:val="none" w:sz="0" w:space="0" w:color="auto"/>
        <w:right w:val="none" w:sz="0" w:space="0" w:color="auto"/>
      </w:divBdr>
    </w:div>
    <w:div w:id="153496002">
      <w:bodyDiv w:val="1"/>
      <w:marLeft w:val="0"/>
      <w:marRight w:val="0"/>
      <w:marTop w:val="0"/>
      <w:marBottom w:val="0"/>
      <w:divBdr>
        <w:top w:val="none" w:sz="0" w:space="0" w:color="auto"/>
        <w:left w:val="none" w:sz="0" w:space="0" w:color="auto"/>
        <w:bottom w:val="none" w:sz="0" w:space="0" w:color="auto"/>
        <w:right w:val="none" w:sz="0" w:space="0" w:color="auto"/>
      </w:divBdr>
      <w:divsChild>
        <w:div w:id="143857058">
          <w:marLeft w:val="0"/>
          <w:marRight w:val="0"/>
          <w:marTop w:val="0"/>
          <w:marBottom w:val="0"/>
          <w:divBdr>
            <w:top w:val="none" w:sz="0" w:space="0" w:color="auto"/>
            <w:left w:val="none" w:sz="0" w:space="0" w:color="auto"/>
            <w:bottom w:val="none" w:sz="0" w:space="0" w:color="auto"/>
            <w:right w:val="none" w:sz="0" w:space="0" w:color="auto"/>
          </w:divBdr>
        </w:div>
      </w:divsChild>
    </w:div>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60830143">
      <w:bodyDiv w:val="1"/>
      <w:marLeft w:val="0"/>
      <w:marRight w:val="0"/>
      <w:marTop w:val="0"/>
      <w:marBottom w:val="0"/>
      <w:divBdr>
        <w:top w:val="none" w:sz="0" w:space="0" w:color="auto"/>
        <w:left w:val="none" w:sz="0" w:space="0" w:color="auto"/>
        <w:bottom w:val="none" w:sz="0" w:space="0" w:color="auto"/>
        <w:right w:val="none" w:sz="0" w:space="0" w:color="auto"/>
      </w:divBdr>
      <w:divsChild>
        <w:div w:id="1479223343">
          <w:marLeft w:val="0"/>
          <w:marRight w:val="0"/>
          <w:marTop w:val="0"/>
          <w:marBottom w:val="0"/>
          <w:divBdr>
            <w:top w:val="none" w:sz="0" w:space="0" w:color="auto"/>
            <w:left w:val="none" w:sz="0" w:space="0" w:color="auto"/>
            <w:bottom w:val="none" w:sz="0" w:space="0" w:color="auto"/>
            <w:right w:val="none" w:sz="0" w:space="0" w:color="auto"/>
          </w:divBdr>
        </w:div>
      </w:divsChild>
    </w:div>
    <w:div w:id="767196784">
      <w:bodyDiv w:val="1"/>
      <w:marLeft w:val="0"/>
      <w:marRight w:val="0"/>
      <w:marTop w:val="0"/>
      <w:marBottom w:val="0"/>
      <w:divBdr>
        <w:top w:val="none" w:sz="0" w:space="0" w:color="auto"/>
        <w:left w:val="none" w:sz="0" w:space="0" w:color="auto"/>
        <w:bottom w:val="none" w:sz="0" w:space="0" w:color="auto"/>
        <w:right w:val="none" w:sz="0" w:space="0" w:color="auto"/>
      </w:divBdr>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 w:id="14029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5</cp:revision>
  <dcterms:created xsi:type="dcterms:W3CDTF">2021-01-11T17:42:00Z</dcterms:created>
  <dcterms:modified xsi:type="dcterms:W3CDTF">2021-02-01T16:41:00Z</dcterms:modified>
</cp:coreProperties>
</file>